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  <w:u w:val="single"/>
        </w:rPr>
      </w:pPr>
      <w:bookmarkStart w:id="0" w:name="_GoBack"/>
      <w:bookmarkEnd w:id="0"/>
    </w:p>
    <w:p w:rsidR="00283E9D" w:rsidRDefault="00283E9D" w:rsidP="00BE3B9C">
      <w:pPr>
        <w:overflowPunct w:val="0"/>
        <w:ind w:firstLineChars="100" w:firstLine="361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283E9D" w:rsidRDefault="00283E9D" w:rsidP="00BE3B9C">
      <w:pPr>
        <w:overflowPunct w:val="0"/>
        <w:ind w:firstLineChars="100" w:firstLine="361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283E9D" w:rsidRDefault="006E4C0B" w:rsidP="00BE3B9C">
      <w:pPr>
        <w:overflowPunct w:val="0"/>
        <w:ind w:firstLineChars="100" w:firstLine="361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  <w:u w:val="single"/>
        </w:rPr>
      </w:pPr>
      <w:r w:rsidRPr="00096946">
        <w:rPr>
          <w:rFonts w:ascii="Times New Roman" w:eastAsia="ＭＳ 明朝" w:hAnsi="Times New Roman" w:cs="Times New Roman" w:hint="eastAsia"/>
          <w:b/>
          <w:color w:val="244061" w:themeColor="accent1" w:themeShade="80"/>
          <w:kern w:val="0"/>
          <w:sz w:val="36"/>
          <w:szCs w:val="36"/>
          <w:u w:val="single"/>
        </w:rPr>
        <w:t>道路交通法施行規則（第９条の十関係）の改正</w:t>
      </w:r>
    </w:p>
    <w:p w:rsidR="009A45B9" w:rsidRDefault="006E4C0B" w:rsidP="00BE3B9C">
      <w:pPr>
        <w:overflowPunct w:val="0"/>
        <w:ind w:firstLineChars="100" w:firstLine="361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  <w:u w:val="single"/>
        </w:rPr>
      </w:pPr>
      <w:r>
        <w:rPr>
          <w:rFonts w:ascii="Times New Roman" w:eastAsia="ＭＳ 明朝" w:hAnsi="Times New Roman" w:cs="Times New Roman" w:hint="eastAsia"/>
          <w:b/>
          <w:color w:val="000000"/>
          <w:kern w:val="0"/>
          <w:sz w:val="36"/>
          <w:szCs w:val="36"/>
          <w:u w:val="single"/>
        </w:rPr>
        <w:t>（</w:t>
      </w:r>
      <w:r w:rsidRPr="00096946">
        <w:rPr>
          <w:rFonts w:ascii="Times New Roman" w:eastAsia="ＭＳ 明朝" w:hAnsi="Times New Roman" w:cs="Times New Roman" w:hint="eastAsia"/>
          <w:b/>
          <w:color w:val="FF0000"/>
          <w:kern w:val="0"/>
          <w:sz w:val="36"/>
          <w:szCs w:val="36"/>
          <w:u w:val="single"/>
        </w:rPr>
        <w:t>安全運転管理者の酒気帯び確認業務具体化</w:t>
      </w:r>
      <w:r>
        <w:rPr>
          <w:rFonts w:ascii="Times New Roman" w:eastAsia="ＭＳ 明朝" w:hAnsi="Times New Roman" w:cs="Times New Roman" w:hint="eastAsia"/>
          <w:b/>
          <w:color w:val="000000"/>
          <w:kern w:val="0"/>
          <w:sz w:val="36"/>
          <w:szCs w:val="36"/>
          <w:u w:val="single"/>
        </w:rPr>
        <w:t>）</w:t>
      </w:r>
    </w:p>
    <w:p w:rsidR="00513476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  <w:r w:rsidRPr="00096946">
        <w:rPr>
          <w:rFonts w:hint="eastAsia"/>
          <w:b/>
          <w:color w:val="FF0000"/>
          <w:sz w:val="36"/>
          <w:szCs w:val="36"/>
          <w:u w:val="single"/>
        </w:rPr>
        <w:t>の手引き</w:t>
      </w:r>
      <w:r w:rsidR="00267D04">
        <w:rPr>
          <w:rFonts w:hint="eastAsia"/>
          <w:b/>
          <w:sz w:val="36"/>
          <w:szCs w:val="36"/>
          <w:u w:val="single"/>
        </w:rPr>
        <w:t>（</w:t>
      </w:r>
      <w:r w:rsidR="00267D04" w:rsidRPr="00096946">
        <w:rPr>
          <w:rFonts w:hint="eastAsia"/>
          <w:b/>
          <w:color w:val="0070C0"/>
          <w:sz w:val="36"/>
          <w:szCs w:val="36"/>
          <w:u w:val="single"/>
        </w:rPr>
        <w:t>参考</w:t>
      </w:r>
      <w:r w:rsidR="00267D04">
        <w:rPr>
          <w:rFonts w:hint="eastAsia"/>
          <w:b/>
          <w:sz w:val="36"/>
          <w:szCs w:val="36"/>
          <w:u w:val="single"/>
        </w:rPr>
        <w:t>）</w:t>
      </w: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  <w:u w:val="single"/>
        </w:rPr>
      </w:pPr>
    </w:p>
    <w:p w:rsidR="006E4C0B" w:rsidRPr="006E4C0B" w:rsidRDefault="006E4C0B" w:rsidP="00BE3B9C">
      <w:pPr>
        <w:overflowPunct w:val="0"/>
        <w:ind w:firstLineChars="100" w:firstLine="361"/>
        <w:jc w:val="center"/>
        <w:textAlignment w:val="baseline"/>
        <w:rPr>
          <w:b/>
          <w:sz w:val="36"/>
          <w:szCs w:val="36"/>
        </w:rPr>
      </w:pPr>
      <w:r w:rsidRPr="006E4C0B">
        <w:rPr>
          <w:rFonts w:hint="eastAsia"/>
          <w:b/>
          <w:sz w:val="36"/>
          <w:szCs w:val="36"/>
        </w:rPr>
        <w:t>（一社）滋賀県安全管理者協会</w:t>
      </w:r>
    </w:p>
    <w:p w:rsidR="006E4C0B" w:rsidRDefault="006E4C0B" w:rsidP="006E4C0B">
      <w:pPr>
        <w:overflowPunct w:val="0"/>
        <w:ind w:firstLineChars="100" w:firstLine="361"/>
        <w:textAlignment w:val="baseline"/>
        <w:rPr>
          <w:b/>
          <w:sz w:val="48"/>
          <w:szCs w:val="48"/>
        </w:rPr>
      </w:pPr>
      <w:r>
        <w:rPr>
          <w:rFonts w:hint="eastAsia"/>
          <w:b/>
          <w:sz w:val="36"/>
          <w:szCs w:val="36"/>
        </w:rPr>
        <w:lastRenderedPageBreak/>
        <w:t xml:space="preserve">　　　　　　　　</w:t>
      </w:r>
      <w:r w:rsidRPr="006E4C0B">
        <w:rPr>
          <w:rFonts w:hint="eastAsia"/>
          <w:b/>
          <w:sz w:val="48"/>
          <w:szCs w:val="48"/>
        </w:rPr>
        <w:t>目　　　次</w:t>
      </w:r>
    </w:p>
    <w:p w:rsidR="00AA2EE5" w:rsidRPr="006E4C0B" w:rsidRDefault="00AA2EE5" w:rsidP="006E4C0B">
      <w:pPr>
        <w:overflowPunct w:val="0"/>
        <w:ind w:firstLineChars="100" w:firstLine="482"/>
        <w:textAlignment w:val="baseline"/>
        <w:rPr>
          <w:b/>
          <w:sz w:val="48"/>
          <w:szCs w:val="48"/>
        </w:rPr>
      </w:pPr>
    </w:p>
    <w:p w:rsidR="002D6BA4" w:rsidRPr="002629B7" w:rsidRDefault="002D6BA4" w:rsidP="002D6BA4">
      <w:pPr>
        <w:pStyle w:val="a5"/>
        <w:numPr>
          <w:ilvl w:val="0"/>
          <w:numId w:val="5"/>
        </w:numPr>
        <w:overflowPunct w:val="0"/>
        <w:ind w:leftChars="0"/>
        <w:jc w:val="left"/>
        <w:textAlignment w:val="baseline"/>
        <w:rPr>
          <w:b/>
          <w:sz w:val="32"/>
          <w:szCs w:val="32"/>
        </w:rPr>
      </w:pPr>
      <w:r w:rsidRPr="002629B7">
        <w:rPr>
          <w:rFonts w:hint="eastAsia"/>
          <w:b/>
          <w:sz w:val="32"/>
          <w:szCs w:val="32"/>
        </w:rPr>
        <w:t>施行規則改正の背景</w:t>
      </w:r>
    </w:p>
    <w:p w:rsidR="002D6BA4" w:rsidRPr="002629B7" w:rsidRDefault="002D6BA4" w:rsidP="002D6BA4">
      <w:pPr>
        <w:pStyle w:val="a5"/>
        <w:overflowPunct w:val="0"/>
        <w:ind w:leftChars="0" w:left="1801"/>
        <w:jc w:val="left"/>
        <w:textAlignment w:val="baseline"/>
        <w:rPr>
          <w:b/>
          <w:sz w:val="32"/>
          <w:szCs w:val="32"/>
        </w:rPr>
      </w:pPr>
    </w:p>
    <w:p w:rsidR="002D6BA4" w:rsidRPr="002629B7" w:rsidRDefault="002D6BA4" w:rsidP="002D6BA4">
      <w:pPr>
        <w:pStyle w:val="a5"/>
        <w:numPr>
          <w:ilvl w:val="0"/>
          <w:numId w:val="5"/>
        </w:numPr>
        <w:overflowPunct w:val="0"/>
        <w:ind w:leftChars="0"/>
        <w:jc w:val="left"/>
        <w:textAlignment w:val="baseline"/>
        <w:rPr>
          <w:b/>
          <w:sz w:val="32"/>
          <w:szCs w:val="32"/>
        </w:rPr>
      </w:pPr>
      <w:r w:rsidRPr="002629B7">
        <w:rPr>
          <w:rFonts w:hint="eastAsia"/>
          <w:b/>
          <w:sz w:val="32"/>
          <w:szCs w:val="32"/>
        </w:rPr>
        <w:t>施行規則の改正点</w:t>
      </w:r>
    </w:p>
    <w:p w:rsidR="002D6BA4" w:rsidRPr="002629B7" w:rsidRDefault="002D6BA4" w:rsidP="000E2194">
      <w:pPr>
        <w:pStyle w:val="a5"/>
        <w:numPr>
          <w:ilvl w:val="0"/>
          <w:numId w:val="6"/>
        </w:numPr>
        <w:overflowPunct w:val="0"/>
        <w:ind w:leftChars="0"/>
        <w:jc w:val="left"/>
        <w:textAlignment w:val="baseline"/>
        <w:rPr>
          <w:b/>
          <w:sz w:val="32"/>
          <w:szCs w:val="32"/>
        </w:rPr>
      </w:pPr>
      <w:r w:rsidRPr="00096946">
        <w:rPr>
          <w:rFonts w:hint="eastAsia"/>
          <w:b/>
          <w:color w:val="17365D" w:themeColor="text2" w:themeShade="BF"/>
          <w:sz w:val="32"/>
          <w:szCs w:val="32"/>
        </w:rPr>
        <w:t>２０２２年４月１日から義務化</w:t>
      </w:r>
    </w:p>
    <w:p w:rsidR="002D6BA4" w:rsidRPr="002629B7" w:rsidRDefault="000E2194" w:rsidP="000E2194">
      <w:pPr>
        <w:overflowPunct w:val="0"/>
        <w:spacing w:line="180" w:lineRule="auto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</w:t>
      </w:r>
    </w:p>
    <w:p w:rsidR="002D6BA4" w:rsidRPr="002629B7" w:rsidRDefault="002D6BA4" w:rsidP="000E2194">
      <w:pPr>
        <w:pStyle w:val="a5"/>
        <w:numPr>
          <w:ilvl w:val="0"/>
          <w:numId w:val="6"/>
        </w:numPr>
        <w:overflowPunct w:val="0"/>
        <w:ind w:leftChars="0"/>
        <w:jc w:val="left"/>
        <w:textAlignment w:val="baseline"/>
        <w:rPr>
          <w:b/>
          <w:sz w:val="32"/>
          <w:szCs w:val="32"/>
        </w:rPr>
      </w:pPr>
      <w:r w:rsidRPr="00096946">
        <w:rPr>
          <w:rFonts w:hint="eastAsia"/>
          <w:b/>
          <w:color w:val="FF0000"/>
          <w:sz w:val="32"/>
          <w:szCs w:val="32"/>
        </w:rPr>
        <w:t>２０２２年１０月１日から義務化</w:t>
      </w:r>
    </w:p>
    <w:p w:rsidR="006E4C0B" w:rsidRPr="002629B7" w:rsidRDefault="002D6BA4" w:rsidP="00526A55">
      <w:pPr>
        <w:pStyle w:val="a5"/>
        <w:overflowPunct w:val="0"/>
        <w:ind w:leftChars="0" w:left="1846"/>
        <w:jc w:val="left"/>
        <w:textAlignment w:val="baseline"/>
        <w:rPr>
          <w:b/>
          <w:sz w:val="32"/>
          <w:szCs w:val="32"/>
        </w:rPr>
      </w:pPr>
      <w:r w:rsidRPr="002629B7">
        <w:rPr>
          <w:rFonts w:hint="eastAsia"/>
          <w:b/>
          <w:sz w:val="32"/>
          <w:szCs w:val="32"/>
        </w:rPr>
        <w:t xml:space="preserve">　　</w:t>
      </w:r>
    </w:p>
    <w:p w:rsidR="006E4C0B" w:rsidRPr="002629B7" w:rsidRDefault="00851271" w:rsidP="00F3117F">
      <w:pPr>
        <w:pStyle w:val="a5"/>
        <w:numPr>
          <w:ilvl w:val="0"/>
          <w:numId w:val="5"/>
        </w:numPr>
        <w:overflowPunct w:val="0"/>
        <w:ind w:leftChars="0"/>
        <w:jc w:val="left"/>
        <w:textAlignment w:val="baseline"/>
        <w:rPr>
          <w:b/>
          <w:sz w:val="32"/>
          <w:szCs w:val="32"/>
        </w:rPr>
      </w:pPr>
      <w:r w:rsidRPr="002629B7">
        <w:rPr>
          <w:rFonts w:hint="eastAsia"/>
          <w:b/>
          <w:sz w:val="32"/>
          <w:szCs w:val="32"/>
        </w:rPr>
        <w:t>義務化された具体的内容</w:t>
      </w:r>
      <w:r w:rsidR="002D6BA4" w:rsidRPr="002629B7">
        <w:rPr>
          <w:rFonts w:hint="eastAsia"/>
          <w:b/>
          <w:sz w:val="32"/>
          <w:szCs w:val="32"/>
        </w:rPr>
        <w:t xml:space="preserve">　　</w:t>
      </w:r>
    </w:p>
    <w:p w:rsidR="006E4C0B" w:rsidRPr="00526A55" w:rsidRDefault="00526A55" w:rsidP="00526A55">
      <w:pPr>
        <w:pStyle w:val="a5"/>
        <w:numPr>
          <w:ilvl w:val="0"/>
          <w:numId w:val="10"/>
        </w:numPr>
        <w:overflowPunct w:val="0"/>
        <w:ind w:leftChars="0"/>
        <w:jc w:val="left"/>
        <w:textAlignment w:val="baseline"/>
        <w:rPr>
          <w:b/>
          <w:sz w:val="32"/>
          <w:szCs w:val="32"/>
        </w:rPr>
      </w:pPr>
      <w:r w:rsidRPr="00096946">
        <w:rPr>
          <w:rFonts w:hint="eastAsia"/>
          <w:b/>
          <w:color w:val="17365D" w:themeColor="text2" w:themeShade="BF"/>
          <w:sz w:val="32"/>
          <w:szCs w:val="32"/>
        </w:rPr>
        <w:t>２０２２年４月１日施行の具体的内容</w:t>
      </w:r>
    </w:p>
    <w:p w:rsidR="00526A55" w:rsidRDefault="00526A55" w:rsidP="00526A55">
      <w:pPr>
        <w:overflowPunct w:val="0"/>
        <w:jc w:val="left"/>
        <w:textAlignment w:val="baseline"/>
        <w:rPr>
          <w:b/>
          <w:sz w:val="32"/>
          <w:szCs w:val="32"/>
        </w:rPr>
      </w:pPr>
    </w:p>
    <w:p w:rsidR="00526A55" w:rsidRPr="00526A55" w:rsidRDefault="00526A55" w:rsidP="00526A55">
      <w:pPr>
        <w:overflowPunct w:val="0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２　</w:t>
      </w:r>
      <w:r>
        <w:rPr>
          <w:rFonts w:hint="eastAsia"/>
          <w:b/>
          <w:sz w:val="32"/>
          <w:szCs w:val="32"/>
        </w:rPr>
        <w:t xml:space="preserve"> </w:t>
      </w:r>
      <w:r w:rsidRPr="00096946">
        <w:rPr>
          <w:rFonts w:hint="eastAsia"/>
          <w:b/>
          <w:color w:val="FF0000"/>
          <w:sz w:val="32"/>
          <w:szCs w:val="32"/>
        </w:rPr>
        <w:t>２０２２年１０月１日施行の具体的内</w:t>
      </w:r>
      <w:r w:rsidRPr="00460682">
        <w:rPr>
          <w:rFonts w:hint="eastAsia"/>
          <w:b/>
          <w:color w:val="FF0000"/>
          <w:sz w:val="32"/>
          <w:szCs w:val="32"/>
        </w:rPr>
        <w:t>容</w:t>
      </w:r>
    </w:p>
    <w:p w:rsidR="006E4C0B" w:rsidRPr="002629B7" w:rsidRDefault="006E4C0B" w:rsidP="006E4C0B">
      <w:pPr>
        <w:overflowPunct w:val="0"/>
        <w:ind w:firstLineChars="100" w:firstLine="321"/>
        <w:jc w:val="left"/>
        <w:textAlignment w:val="baseline"/>
        <w:rPr>
          <w:b/>
          <w:sz w:val="32"/>
          <w:szCs w:val="32"/>
        </w:rPr>
      </w:pPr>
    </w:p>
    <w:p w:rsidR="002529E9" w:rsidRPr="002629B7" w:rsidRDefault="00851271" w:rsidP="006E4C0B">
      <w:pPr>
        <w:overflowPunct w:val="0"/>
        <w:ind w:firstLineChars="100" w:firstLine="321"/>
        <w:jc w:val="left"/>
        <w:textAlignment w:val="baseline"/>
        <w:rPr>
          <w:b/>
          <w:sz w:val="32"/>
          <w:szCs w:val="32"/>
        </w:rPr>
      </w:pPr>
      <w:r w:rsidRPr="002629B7">
        <w:rPr>
          <w:rFonts w:hint="eastAsia"/>
          <w:b/>
          <w:sz w:val="32"/>
          <w:szCs w:val="32"/>
        </w:rPr>
        <w:t xml:space="preserve">第４章　</w:t>
      </w:r>
      <w:r w:rsidR="008A7D54" w:rsidRPr="002629B7">
        <w:rPr>
          <w:rFonts w:hint="eastAsia"/>
          <w:b/>
          <w:sz w:val="32"/>
          <w:szCs w:val="32"/>
        </w:rPr>
        <w:t>Ｑ　＆　Ａ</w:t>
      </w:r>
    </w:p>
    <w:p w:rsidR="002529E9" w:rsidRDefault="002529E9" w:rsidP="006E4C0B">
      <w:pPr>
        <w:overflowPunct w:val="0"/>
        <w:ind w:firstLineChars="100" w:firstLine="321"/>
        <w:jc w:val="left"/>
        <w:textAlignment w:val="baseline"/>
        <w:rPr>
          <w:b/>
          <w:sz w:val="32"/>
          <w:szCs w:val="32"/>
        </w:rPr>
      </w:pPr>
    </w:p>
    <w:p w:rsidR="006E4C0B" w:rsidRDefault="002529E9" w:rsidP="006E4C0B">
      <w:pPr>
        <w:overflowPunct w:val="0"/>
        <w:ind w:firstLineChars="100" w:firstLine="321"/>
        <w:jc w:val="left"/>
        <w:textAlignment w:val="baseline"/>
        <w:rPr>
          <w:b/>
          <w:sz w:val="32"/>
          <w:szCs w:val="32"/>
        </w:rPr>
      </w:pPr>
      <w:r w:rsidRPr="002629B7">
        <w:rPr>
          <w:rFonts w:hint="eastAsia"/>
          <w:b/>
          <w:sz w:val="32"/>
          <w:szCs w:val="32"/>
        </w:rPr>
        <w:t xml:space="preserve">第５章　</w:t>
      </w:r>
      <w:r w:rsidR="008A7D54" w:rsidRPr="00096946">
        <w:rPr>
          <w:rFonts w:hint="eastAsia"/>
          <w:b/>
          <w:color w:val="E36C0A" w:themeColor="accent6" w:themeShade="BF"/>
          <w:sz w:val="32"/>
          <w:szCs w:val="32"/>
        </w:rPr>
        <w:t>酒類別アルコール残留状況</w:t>
      </w:r>
    </w:p>
    <w:p w:rsidR="008A7D54" w:rsidRDefault="008A7D54" w:rsidP="006E4C0B">
      <w:pPr>
        <w:overflowPunct w:val="0"/>
        <w:ind w:firstLineChars="100" w:firstLine="241"/>
        <w:jc w:val="left"/>
        <w:textAlignment w:val="baseline"/>
        <w:rPr>
          <w:b/>
          <w:sz w:val="24"/>
          <w:szCs w:val="24"/>
        </w:rPr>
      </w:pPr>
      <w:r w:rsidRPr="008A7D54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</w:rPr>
        <w:t xml:space="preserve"> </w:t>
      </w:r>
      <w:r w:rsidRPr="008A7D54">
        <w:rPr>
          <w:rFonts w:hint="eastAsia"/>
          <w:b/>
          <w:sz w:val="24"/>
          <w:szCs w:val="24"/>
        </w:rPr>
        <w:t xml:space="preserve">　※　厚生労働省の健康情報サイト</w:t>
      </w:r>
      <w:r>
        <w:rPr>
          <w:rFonts w:hint="eastAsia"/>
          <w:b/>
          <w:sz w:val="24"/>
          <w:szCs w:val="24"/>
        </w:rPr>
        <w:t>から</w:t>
      </w:r>
    </w:p>
    <w:p w:rsidR="008A7D54" w:rsidRDefault="008A7D54" w:rsidP="006E4C0B">
      <w:pPr>
        <w:overflowPunct w:val="0"/>
        <w:ind w:firstLineChars="100" w:firstLine="241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 </w:t>
      </w:r>
    </w:p>
    <w:p w:rsidR="00283E9D" w:rsidRDefault="00283E9D" w:rsidP="006E4C0B">
      <w:pPr>
        <w:overflowPunct w:val="0"/>
        <w:ind w:firstLineChars="100" w:firstLine="241"/>
        <w:jc w:val="left"/>
        <w:textAlignment w:val="baseline"/>
        <w:rPr>
          <w:b/>
          <w:sz w:val="24"/>
          <w:szCs w:val="24"/>
        </w:rPr>
      </w:pPr>
    </w:p>
    <w:p w:rsidR="00283E9D" w:rsidRDefault="00796AA2" w:rsidP="00796AA2">
      <w:pPr>
        <w:overflowPunct w:val="0"/>
        <w:ind w:firstLineChars="200" w:firstLine="482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（その他参考資料）　</w:t>
      </w:r>
      <w:r w:rsidRPr="00796AA2">
        <w:rPr>
          <w:rFonts w:hint="eastAsia"/>
          <w:b/>
          <w:sz w:val="36"/>
          <w:szCs w:val="36"/>
        </w:rPr>
        <w:t xml:space="preserve">　</w:t>
      </w:r>
      <w:r w:rsidRPr="00096946">
        <w:rPr>
          <w:rFonts w:hint="eastAsia"/>
          <w:b/>
          <w:color w:val="FFC000"/>
          <w:sz w:val="36"/>
          <w:szCs w:val="36"/>
        </w:rPr>
        <w:t>酒気帯び確認記録簿</w:t>
      </w:r>
      <w:r>
        <w:rPr>
          <w:rFonts w:hint="eastAsia"/>
          <w:b/>
          <w:sz w:val="36"/>
          <w:szCs w:val="36"/>
        </w:rPr>
        <w:t>（</w:t>
      </w:r>
      <w:r w:rsidR="00267D04">
        <w:rPr>
          <w:rFonts w:hint="eastAsia"/>
          <w:b/>
          <w:sz w:val="36"/>
          <w:szCs w:val="36"/>
        </w:rPr>
        <w:t>別添、</w:t>
      </w:r>
      <w:r>
        <w:rPr>
          <w:rFonts w:hint="eastAsia"/>
          <w:b/>
          <w:sz w:val="36"/>
          <w:szCs w:val="36"/>
        </w:rPr>
        <w:t>例）</w:t>
      </w:r>
    </w:p>
    <w:p w:rsidR="006E4C0B" w:rsidRPr="002148F9" w:rsidRDefault="0056154B" w:rsidP="0056154B">
      <w:pPr>
        <w:pStyle w:val="a5"/>
        <w:numPr>
          <w:ilvl w:val="0"/>
          <w:numId w:val="7"/>
        </w:numPr>
        <w:overflowPunct w:val="0"/>
        <w:ind w:leftChars="0"/>
        <w:jc w:val="left"/>
        <w:textAlignment w:val="baseline"/>
        <w:rPr>
          <w:rFonts w:asciiTheme="minorEastAsia" w:hAnsiTheme="minorEastAsia"/>
          <w:b/>
          <w:sz w:val="32"/>
          <w:szCs w:val="32"/>
        </w:rPr>
      </w:pPr>
      <w:r w:rsidRPr="002148F9">
        <w:rPr>
          <w:rFonts w:asciiTheme="minorEastAsia" w:hAnsiTheme="minorEastAsia" w:hint="eastAsia"/>
          <w:b/>
          <w:sz w:val="32"/>
          <w:szCs w:val="32"/>
        </w:rPr>
        <w:lastRenderedPageBreak/>
        <w:t>施行規則改正の背景</w:t>
      </w:r>
    </w:p>
    <w:p w:rsidR="002148F9" w:rsidRPr="002148F9" w:rsidRDefault="0056154B" w:rsidP="0056154B">
      <w:pPr>
        <w:overflowPunct w:val="0"/>
        <w:ind w:left="361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2148F9">
        <w:rPr>
          <w:rFonts w:asciiTheme="minorEastAsia" w:hAnsiTheme="minorEastAsia" w:hint="eastAsia"/>
          <w:b/>
          <w:sz w:val="24"/>
          <w:szCs w:val="24"/>
        </w:rPr>
        <w:t xml:space="preserve">　　　 </w:t>
      </w:r>
      <w:r w:rsidR="00AA2EE5" w:rsidRPr="002148F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148F9" w:rsidRPr="002148F9">
        <w:rPr>
          <w:rFonts w:asciiTheme="minorEastAsia" w:hAnsiTheme="minorEastAsia" w:hint="eastAsia"/>
          <w:sz w:val="24"/>
          <w:szCs w:val="24"/>
        </w:rPr>
        <w:t>過去、</w:t>
      </w:r>
      <w:r w:rsidRPr="002148F9">
        <w:rPr>
          <w:rFonts w:asciiTheme="minorEastAsia" w:hAnsiTheme="minorEastAsia" w:hint="eastAsia"/>
          <w:sz w:val="24"/>
          <w:szCs w:val="24"/>
        </w:rPr>
        <w:t>飲酒運転による悲惨な交通事故が発生</w:t>
      </w:r>
      <w:r w:rsidR="002148F9" w:rsidRPr="002148F9">
        <w:rPr>
          <w:rFonts w:asciiTheme="minorEastAsia" w:hAnsiTheme="minorEastAsia" w:hint="eastAsia"/>
          <w:sz w:val="24"/>
          <w:szCs w:val="24"/>
        </w:rPr>
        <w:t>しているため、飲酒</w:t>
      </w:r>
    </w:p>
    <w:p w:rsidR="002148F9" w:rsidRDefault="002148F9" w:rsidP="002148F9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2148F9">
        <w:rPr>
          <w:rFonts w:asciiTheme="minorEastAsia" w:hAnsiTheme="minorEastAsia" w:hint="eastAsia"/>
        </w:rPr>
        <w:t xml:space="preserve">           </w:t>
      </w:r>
      <w:r w:rsidRPr="002148F9">
        <w:rPr>
          <w:rFonts w:asciiTheme="minorEastAsia" w:hAnsiTheme="minorEastAsia" w:hint="eastAsia"/>
          <w:sz w:val="24"/>
          <w:szCs w:val="24"/>
        </w:rPr>
        <w:t>運転を「交通三悪」に位置付け</w:t>
      </w:r>
      <w:r>
        <w:rPr>
          <w:rFonts w:asciiTheme="minorEastAsia" w:hAnsiTheme="minorEastAsia" w:hint="eastAsia"/>
          <w:sz w:val="24"/>
          <w:szCs w:val="24"/>
        </w:rPr>
        <w:t>て飲酒運転の防止活動を展開してき</w:t>
      </w:r>
    </w:p>
    <w:p w:rsidR="002148F9" w:rsidRDefault="002148F9" w:rsidP="002148F9">
      <w:pPr>
        <w:overflowPunct w:val="0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たが、毎年、飲酒運転による悲惨な交通事故の発生が後を絶たない</w:t>
      </w:r>
      <w:r w:rsidR="00460682">
        <w:rPr>
          <w:rFonts w:asciiTheme="minorEastAsia" w:hAnsiTheme="minorEastAsia" w:hint="eastAsia"/>
          <w:sz w:val="24"/>
          <w:szCs w:val="24"/>
        </w:rPr>
        <w:t>。</w:t>
      </w:r>
    </w:p>
    <w:p w:rsidR="00D529C7" w:rsidRDefault="00D529C7" w:rsidP="00206A29">
      <w:pPr>
        <w:overflowPunct w:val="0"/>
        <w:ind w:firstLineChars="600" w:firstLine="144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飲酒運転の罰則の歴史を見ると、</w:t>
      </w:r>
    </w:p>
    <w:p w:rsidR="002148F9" w:rsidRDefault="00D529C7" w:rsidP="00D529C7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・１９７０年～飲酒運転に対する罰則化</w:t>
      </w:r>
    </w:p>
    <w:p w:rsidR="00873ECE" w:rsidRDefault="00D529C7" w:rsidP="00D529C7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73ECE">
        <w:rPr>
          <w:rFonts w:asciiTheme="minorEastAsia" w:hAnsiTheme="minorEastAsia" w:hint="eastAsia"/>
          <w:sz w:val="24"/>
          <w:szCs w:val="24"/>
        </w:rPr>
        <w:t>２００２年</w:t>
      </w:r>
      <w:r w:rsidR="00873EC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73ECE">
        <w:rPr>
          <w:rFonts w:asciiTheme="minorEastAsia" w:hAnsiTheme="minorEastAsia" w:hint="eastAsia"/>
          <w:sz w:val="24"/>
          <w:szCs w:val="24"/>
        </w:rPr>
        <w:t>２００７年</w:t>
      </w:r>
      <w:r w:rsidR="00873EC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73ECE">
        <w:rPr>
          <w:rFonts w:asciiTheme="minorEastAsia" w:hAnsiTheme="minorEastAsia" w:hint="eastAsia"/>
          <w:sz w:val="24"/>
          <w:szCs w:val="24"/>
        </w:rPr>
        <w:t>２００９年と厳罰</w:t>
      </w:r>
      <w:r w:rsidR="002F1DC3">
        <w:rPr>
          <w:rFonts w:asciiTheme="minorEastAsia" w:hAnsiTheme="minorEastAsia" w:hint="eastAsia"/>
          <w:sz w:val="24"/>
          <w:szCs w:val="24"/>
        </w:rPr>
        <w:t>強化</w:t>
      </w:r>
    </w:p>
    <w:p w:rsidR="002F1DC3" w:rsidRDefault="002F1DC3" w:rsidP="002F1DC3">
      <w:pPr>
        <w:overflowPunct w:val="0"/>
        <w:ind w:firstLineChars="600" w:firstLine="144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現在では、</w:t>
      </w:r>
    </w:p>
    <w:p w:rsidR="002F1DC3" w:rsidRDefault="002F1DC3" w:rsidP="002F1DC3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酒酔い運転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D6BCE">
        <w:rPr>
          <w:rFonts w:asciiTheme="minorEastAsia" w:hAnsiTheme="minorEastAsia" w:hint="eastAsia"/>
          <w:b/>
          <w:color w:val="FF0000"/>
          <w:sz w:val="24"/>
          <w:szCs w:val="24"/>
        </w:rPr>
        <w:t>免許取消し</w:t>
      </w:r>
      <w:r>
        <w:rPr>
          <w:rFonts w:asciiTheme="minorEastAsia" w:hAnsiTheme="minorEastAsia" w:hint="eastAsia"/>
          <w:sz w:val="24"/>
          <w:szCs w:val="24"/>
        </w:rPr>
        <w:t>（３５点、欠格期間３年）</w:t>
      </w:r>
    </w:p>
    <w:p w:rsidR="0085289D" w:rsidRDefault="0085289D" w:rsidP="002F1DC3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BD6BCE">
        <w:rPr>
          <w:rFonts w:asciiTheme="minorEastAsia" w:hAnsiTheme="minorEastAsia" w:hint="eastAsia"/>
          <w:b/>
          <w:color w:val="FF0000"/>
          <w:sz w:val="24"/>
          <w:szCs w:val="24"/>
        </w:rPr>
        <w:t>５年以下の懲役</w:t>
      </w:r>
      <w:r w:rsidRPr="00BD6BCE">
        <w:rPr>
          <w:rFonts w:asciiTheme="minorEastAsia" w:hAnsiTheme="minorEastAsia" w:hint="eastAsia"/>
          <w:color w:val="FF0000"/>
          <w:sz w:val="24"/>
          <w:szCs w:val="24"/>
        </w:rPr>
        <w:t>又は</w:t>
      </w:r>
      <w:r w:rsidRPr="00BD6BCE">
        <w:rPr>
          <w:rFonts w:asciiTheme="minorEastAsia" w:hAnsiTheme="minorEastAsia" w:hint="eastAsia"/>
          <w:b/>
          <w:color w:val="FF0000"/>
          <w:sz w:val="24"/>
          <w:szCs w:val="24"/>
        </w:rPr>
        <w:t>１００万円以下の罰金</w:t>
      </w:r>
    </w:p>
    <w:p w:rsidR="002F1DC3" w:rsidRDefault="002F1DC3" w:rsidP="002F1DC3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酒気帯び運転</w:t>
      </w:r>
      <w:r w:rsidRPr="0094383B">
        <w:rPr>
          <w:rFonts w:ascii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呼気中アルコール濃度０．２５㎎/ℓ以上）</w:t>
      </w:r>
    </w:p>
    <w:p w:rsidR="002F1DC3" w:rsidRDefault="002F1DC3" w:rsidP="002F1DC3">
      <w:pPr>
        <w:overflowPunct w:val="0"/>
        <w:ind w:firstLineChars="1400" w:firstLine="33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免許取消し</w:t>
      </w:r>
      <w:r>
        <w:rPr>
          <w:rFonts w:asciiTheme="minorEastAsia" w:hAnsiTheme="minorEastAsia" w:hint="eastAsia"/>
          <w:sz w:val="24"/>
          <w:szCs w:val="24"/>
        </w:rPr>
        <w:t>（２５点、欠格期間２年）</w:t>
      </w:r>
    </w:p>
    <w:p w:rsidR="0085289D" w:rsidRDefault="0085289D" w:rsidP="002F1DC3">
      <w:pPr>
        <w:overflowPunct w:val="0"/>
        <w:ind w:firstLineChars="1400" w:firstLine="33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３年以下の懲役</w:t>
      </w:r>
      <w:r w:rsidRPr="0094383B">
        <w:rPr>
          <w:rFonts w:asciiTheme="minorEastAsia" w:hAnsiTheme="minorEastAsia" w:hint="eastAsia"/>
          <w:color w:val="FF0000"/>
          <w:sz w:val="24"/>
          <w:szCs w:val="24"/>
        </w:rPr>
        <w:t>又は</w:t>
      </w:r>
      <w:r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５０万円以下の罰金</w:t>
      </w:r>
    </w:p>
    <w:p w:rsidR="002F1DC3" w:rsidRDefault="002F1DC3" w:rsidP="002F1DC3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・</w:t>
      </w:r>
      <w:r w:rsidRPr="0094383B">
        <w:rPr>
          <w:rFonts w:asciiTheme="minorEastAsia" w:hAnsiTheme="minorEastAsia" w:hint="eastAsia"/>
          <w:b/>
          <w:color w:val="00B050"/>
          <w:sz w:val="24"/>
          <w:szCs w:val="24"/>
        </w:rPr>
        <w:t>酒気帯び運転</w:t>
      </w:r>
      <w:r>
        <w:rPr>
          <w:rFonts w:asciiTheme="minorEastAsia" w:hAnsiTheme="minorEastAsia" w:hint="eastAsia"/>
          <w:sz w:val="24"/>
          <w:szCs w:val="24"/>
        </w:rPr>
        <w:t>（呼気中アルコール濃度０．１５㎎/ℓ以上～</w:t>
      </w:r>
    </w:p>
    <w:p w:rsidR="002F1DC3" w:rsidRDefault="002F1DC3" w:rsidP="002F1DC3">
      <w:pPr>
        <w:pStyle w:val="a5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2F1DC3">
        <w:rPr>
          <w:rFonts w:asciiTheme="minorEastAsia" w:hAnsiTheme="minorEastAsia" w:hint="eastAsia"/>
          <w:sz w:val="24"/>
          <w:szCs w:val="24"/>
        </w:rPr>
        <w:t>２５㎎/ℓ</w:t>
      </w:r>
      <w:r>
        <w:rPr>
          <w:rFonts w:asciiTheme="minorEastAsia" w:hAnsiTheme="minorEastAsia" w:hint="eastAsia"/>
          <w:sz w:val="24"/>
          <w:szCs w:val="24"/>
        </w:rPr>
        <w:t>未満）</w:t>
      </w:r>
    </w:p>
    <w:p w:rsidR="002F1DC3" w:rsidRDefault="002F1DC3" w:rsidP="002F1DC3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4383B">
        <w:rPr>
          <w:rFonts w:asciiTheme="minorEastAsia" w:hAnsiTheme="minorEastAsia" w:hint="eastAsia"/>
          <w:b/>
          <w:color w:val="00B050"/>
          <w:sz w:val="24"/>
          <w:szCs w:val="24"/>
        </w:rPr>
        <w:t>免許停止９０日間</w:t>
      </w:r>
    </w:p>
    <w:p w:rsidR="0085289D" w:rsidRDefault="002F1DC3" w:rsidP="002F1DC3">
      <w:pPr>
        <w:overflowPunct w:val="0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5289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85289D" w:rsidRPr="0094383B">
        <w:rPr>
          <w:rFonts w:asciiTheme="minorEastAsia" w:hAnsiTheme="minorEastAsia" w:hint="eastAsia"/>
          <w:b/>
          <w:color w:val="00B050"/>
          <w:sz w:val="24"/>
          <w:szCs w:val="24"/>
        </w:rPr>
        <w:t>３年以下の懲役</w:t>
      </w:r>
      <w:r w:rsidR="0085289D" w:rsidRPr="0094383B">
        <w:rPr>
          <w:rFonts w:asciiTheme="minorEastAsia" w:hAnsiTheme="minorEastAsia" w:hint="eastAsia"/>
          <w:color w:val="00B050"/>
          <w:sz w:val="24"/>
          <w:szCs w:val="24"/>
        </w:rPr>
        <w:t>又は</w:t>
      </w:r>
      <w:r w:rsidR="0085289D" w:rsidRPr="0094383B">
        <w:rPr>
          <w:rFonts w:asciiTheme="minorEastAsia" w:hAnsiTheme="minorEastAsia" w:hint="eastAsia"/>
          <w:b/>
          <w:color w:val="00B050"/>
          <w:sz w:val="24"/>
          <w:szCs w:val="24"/>
        </w:rPr>
        <w:t>５０万円以下の罰金</w:t>
      </w:r>
    </w:p>
    <w:p w:rsidR="00096946" w:rsidRDefault="002F1DC3" w:rsidP="0085289D">
      <w:pPr>
        <w:overflowPunct w:val="0"/>
        <w:ind w:leftChars="500" w:left="105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となり、</w:t>
      </w:r>
      <w:r w:rsidR="0085289D">
        <w:rPr>
          <w:rFonts w:asciiTheme="minorEastAsia" w:hAnsiTheme="minorEastAsia" w:hint="eastAsia"/>
          <w:sz w:val="24"/>
          <w:szCs w:val="24"/>
        </w:rPr>
        <w:t>車両提供者、酒類提供者、車両同乗者にも、それぞれ懲役また</w:t>
      </w:r>
    </w:p>
    <w:p w:rsidR="0085289D" w:rsidRDefault="0085289D" w:rsidP="0085289D">
      <w:pPr>
        <w:overflowPunct w:val="0"/>
        <w:ind w:leftChars="500" w:left="105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は罰金が科せられ</w:t>
      </w:r>
      <w:r w:rsidR="00460682">
        <w:rPr>
          <w:rFonts w:asciiTheme="minorEastAsia" w:hAnsiTheme="minorEastAsia" w:hint="eastAsia"/>
          <w:sz w:val="24"/>
          <w:szCs w:val="24"/>
        </w:rPr>
        <w:t>るようになりました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96946" w:rsidRDefault="0085289D" w:rsidP="00096946">
      <w:pPr>
        <w:overflowPunct w:val="0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このように、昔に比べて飲酒運転に対する厳罰化が図られてきた</w:t>
      </w:r>
      <w:r w:rsidR="00460682">
        <w:rPr>
          <w:rFonts w:asciiTheme="minorEastAsia" w:hAnsiTheme="minorEastAsia" w:hint="eastAsia"/>
          <w:sz w:val="24"/>
          <w:szCs w:val="24"/>
        </w:rPr>
        <w:t>もの</w:t>
      </w:r>
    </w:p>
    <w:p w:rsidR="009657B2" w:rsidRDefault="00096946" w:rsidP="009657B2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85289D">
        <w:rPr>
          <w:rFonts w:asciiTheme="minorEastAsia" w:hAnsiTheme="minorEastAsia" w:hint="eastAsia"/>
          <w:sz w:val="24"/>
          <w:szCs w:val="24"/>
        </w:rPr>
        <w:t>の、毎年のように飲酒運転による悲惨な事故が発生して</w:t>
      </w:r>
      <w:r w:rsidR="009657B2">
        <w:rPr>
          <w:rFonts w:asciiTheme="minorEastAsia" w:hAnsiTheme="minorEastAsia" w:hint="eastAsia"/>
          <w:sz w:val="24"/>
          <w:szCs w:val="24"/>
        </w:rPr>
        <w:t>います。</w:t>
      </w:r>
    </w:p>
    <w:p w:rsidR="00096946" w:rsidRPr="00333E27" w:rsidRDefault="009657B2" w:rsidP="00301912">
      <w:pPr>
        <w:overflowPunct w:val="0"/>
        <w:jc w:val="left"/>
        <w:textAlignment w:val="baseline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このため、法令改正がなされて、</w:t>
      </w:r>
      <w:r w:rsidR="009B39E2">
        <w:rPr>
          <w:rFonts w:asciiTheme="minorEastAsia" w:hAnsiTheme="minorEastAsia" w:hint="eastAsia"/>
          <w:sz w:val="24"/>
          <w:szCs w:val="24"/>
        </w:rPr>
        <w:t>まずは、</w:t>
      </w:r>
      <w:r w:rsidR="009B39E2" w:rsidRPr="00333E27">
        <w:rPr>
          <w:rFonts w:asciiTheme="minorEastAsia" w:hAnsiTheme="minorEastAsia" w:hint="eastAsia"/>
          <w:color w:val="FF0000"/>
          <w:sz w:val="24"/>
          <w:szCs w:val="24"/>
        </w:rPr>
        <w:t>タクシーやバス、トラック</w:t>
      </w:r>
    </w:p>
    <w:p w:rsidR="00096946" w:rsidRPr="00333E27" w:rsidRDefault="00096946" w:rsidP="00096946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color w:val="FF0000"/>
          <w:sz w:val="24"/>
          <w:szCs w:val="24"/>
        </w:rPr>
      </w:pPr>
      <w:r w:rsidRPr="00333E27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9B39E2" w:rsidRPr="00333E27">
        <w:rPr>
          <w:rFonts w:asciiTheme="minorEastAsia" w:hAnsiTheme="minorEastAsia" w:hint="eastAsia"/>
          <w:color w:val="FF0000"/>
          <w:sz w:val="24"/>
          <w:szCs w:val="24"/>
        </w:rPr>
        <w:t>など所謂</w:t>
      </w:r>
      <w:r w:rsidR="00301912" w:rsidRPr="00333E27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9B39E2" w:rsidRPr="00333E27">
        <w:rPr>
          <w:rFonts w:asciiTheme="minorEastAsia" w:hAnsiTheme="minorEastAsia" w:hint="eastAsia"/>
          <w:color w:val="FF0000"/>
          <w:sz w:val="24"/>
          <w:szCs w:val="24"/>
        </w:rPr>
        <w:t>「緑ナンバー」車を保有する運送事業者に対して、</w:t>
      </w:r>
      <w:r w:rsidR="00301912" w:rsidRPr="00333E27">
        <w:rPr>
          <w:rFonts w:asciiTheme="minorEastAsia" w:hAnsiTheme="minorEastAsia" w:hint="eastAsia"/>
          <w:color w:val="FF0000"/>
          <w:sz w:val="24"/>
          <w:szCs w:val="24"/>
        </w:rPr>
        <w:t>２０１１年</w:t>
      </w:r>
    </w:p>
    <w:p w:rsidR="0085289D" w:rsidRPr="00333E27" w:rsidRDefault="00096946" w:rsidP="00301912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color w:val="FF0000"/>
          <w:sz w:val="24"/>
          <w:szCs w:val="24"/>
        </w:rPr>
      </w:pPr>
      <w:r w:rsidRPr="00333E27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301912" w:rsidRPr="00333E27">
        <w:rPr>
          <w:rFonts w:asciiTheme="minorEastAsia" w:hAnsiTheme="minorEastAsia" w:hint="eastAsia"/>
          <w:color w:val="FF0000"/>
          <w:sz w:val="24"/>
          <w:szCs w:val="24"/>
        </w:rPr>
        <w:t>に</w:t>
      </w:r>
      <w:r w:rsidR="009B39E2" w:rsidRPr="00333E27">
        <w:rPr>
          <w:rFonts w:asciiTheme="minorEastAsia" w:hAnsiTheme="minorEastAsia" w:hint="eastAsia"/>
          <w:color w:val="FF0000"/>
          <w:sz w:val="24"/>
          <w:szCs w:val="24"/>
        </w:rPr>
        <w:t>アルコール検知器による</w:t>
      </w:r>
      <w:r w:rsidR="00301912" w:rsidRPr="00333E27">
        <w:rPr>
          <w:rFonts w:asciiTheme="minorEastAsia" w:hAnsiTheme="minorEastAsia" w:hint="eastAsia"/>
          <w:color w:val="FF0000"/>
          <w:sz w:val="24"/>
          <w:szCs w:val="24"/>
        </w:rPr>
        <w:t>酒気帯び</w:t>
      </w:r>
      <w:r w:rsidR="009B39E2" w:rsidRPr="00333E27">
        <w:rPr>
          <w:rFonts w:asciiTheme="minorEastAsia" w:hAnsiTheme="minorEastAsia" w:hint="eastAsia"/>
          <w:color w:val="FF0000"/>
          <w:sz w:val="24"/>
          <w:szCs w:val="24"/>
        </w:rPr>
        <w:t>検査が義務化されてい</w:t>
      </w:r>
      <w:r w:rsidR="00301912" w:rsidRPr="00333E27">
        <w:rPr>
          <w:rFonts w:asciiTheme="minorEastAsia" w:hAnsiTheme="minorEastAsia" w:hint="eastAsia"/>
          <w:color w:val="FF0000"/>
          <w:sz w:val="24"/>
          <w:szCs w:val="24"/>
        </w:rPr>
        <w:t>ます</w:t>
      </w:r>
      <w:r w:rsidR="009B39E2" w:rsidRPr="00333E27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096946" w:rsidRDefault="00301912" w:rsidP="0085289D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以降、飲酒運転の厳罰化など各種対策が取られてきましたが、一向に根</w:t>
      </w:r>
    </w:p>
    <w:p w:rsidR="00096946" w:rsidRDefault="00096946" w:rsidP="0085289D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01912">
        <w:rPr>
          <w:rFonts w:asciiTheme="minorEastAsia" w:hAnsiTheme="minorEastAsia" w:hint="eastAsia"/>
          <w:sz w:val="24"/>
          <w:szCs w:val="24"/>
        </w:rPr>
        <w:t>絶の道は遠い状況であり、２０２０年は全国で２，５２２件の飲酒運転に</w:t>
      </w:r>
    </w:p>
    <w:p w:rsidR="00301912" w:rsidRDefault="00096946" w:rsidP="0085289D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01912">
        <w:rPr>
          <w:rFonts w:asciiTheme="minorEastAsia" w:hAnsiTheme="minorEastAsia" w:hint="eastAsia"/>
          <w:sz w:val="24"/>
          <w:szCs w:val="24"/>
        </w:rPr>
        <w:t>よる交通事故が発生し、うち１５９件が死亡事故でありました。</w:t>
      </w:r>
    </w:p>
    <w:p w:rsidR="00096946" w:rsidRDefault="00FA6913" w:rsidP="0085289D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301912">
        <w:rPr>
          <w:rFonts w:asciiTheme="minorEastAsia" w:hAnsiTheme="minorEastAsia" w:hint="eastAsia"/>
          <w:sz w:val="24"/>
          <w:szCs w:val="24"/>
        </w:rPr>
        <w:t>このような状況のもと、２０２１年６月に千葉県八街市内で</w:t>
      </w:r>
      <w:r>
        <w:rPr>
          <w:rFonts w:asciiTheme="minorEastAsia" w:hAnsiTheme="minorEastAsia" w:hint="eastAsia"/>
          <w:sz w:val="24"/>
          <w:szCs w:val="24"/>
        </w:rPr>
        <w:t>飲酒運転の</w:t>
      </w:r>
    </w:p>
    <w:p w:rsidR="00096946" w:rsidRDefault="00096946" w:rsidP="00096946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6913">
        <w:rPr>
          <w:rFonts w:asciiTheme="minorEastAsia" w:hAnsiTheme="minorEastAsia" w:hint="eastAsia"/>
          <w:sz w:val="24"/>
          <w:szCs w:val="24"/>
        </w:rPr>
        <w:t>トラックによる登校児童への死傷事故が発生し、飲酒運転車が「白ナン</w:t>
      </w:r>
    </w:p>
    <w:p w:rsidR="00096946" w:rsidRDefault="00096946" w:rsidP="00096946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6913">
        <w:rPr>
          <w:rFonts w:asciiTheme="minorEastAsia" w:hAnsiTheme="minorEastAsia" w:hint="eastAsia"/>
          <w:sz w:val="24"/>
          <w:szCs w:val="24"/>
        </w:rPr>
        <w:t>バー」だったため、道路交通法施行規則改正の機運が一気に上がり、この</w:t>
      </w:r>
    </w:p>
    <w:p w:rsidR="0085289D" w:rsidRDefault="00096946" w:rsidP="00FA6913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A6913">
        <w:rPr>
          <w:rFonts w:asciiTheme="minorEastAsia" w:hAnsiTheme="minorEastAsia" w:hint="eastAsia"/>
          <w:sz w:val="24"/>
          <w:szCs w:val="24"/>
        </w:rPr>
        <w:t>度の安全運転管理者の飲酒確認の義務化へと繋がっています。</w:t>
      </w:r>
    </w:p>
    <w:p w:rsidR="00283E9D" w:rsidRDefault="00283E9D" w:rsidP="00FA6913">
      <w:pPr>
        <w:overflowPunct w:val="0"/>
        <w:ind w:firstLineChars="40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CF489A" w:rsidRPr="002148F9" w:rsidRDefault="00CF489A" w:rsidP="00CF489A">
      <w:pPr>
        <w:pStyle w:val="a5"/>
        <w:numPr>
          <w:ilvl w:val="0"/>
          <w:numId w:val="7"/>
        </w:numPr>
        <w:overflowPunct w:val="0"/>
        <w:ind w:leftChars="0"/>
        <w:jc w:val="left"/>
        <w:textAlignment w:val="baseline"/>
        <w:rPr>
          <w:rFonts w:asciiTheme="minorEastAsia" w:hAnsiTheme="minorEastAsia"/>
          <w:b/>
          <w:sz w:val="32"/>
          <w:szCs w:val="32"/>
        </w:rPr>
      </w:pPr>
      <w:r w:rsidRPr="002148F9">
        <w:rPr>
          <w:rFonts w:asciiTheme="minorEastAsia" w:hAnsiTheme="minorEastAsia" w:hint="eastAsia"/>
          <w:b/>
          <w:sz w:val="32"/>
          <w:szCs w:val="32"/>
        </w:rPr>
        <w:t>施行規則</w:t>
      </w:r>
      <w:r>
        <w:rPr>
          <w:rFonts w:asciiTheme="minorEastAsia" w:hAnsiTheme="minorEastAsia" w:hint="eastAsia"/>
          <w:b/>
          <w:sz w:val="32"/>
          <w:szCs w:val="32"/>
        </w:rPr>
        <w:t>の</w:t>
      </w:r>
      <w:r w:rsidRPr="002148F9">
        <w:rPr>
          <w:rFonts w:asciiTheme="minorEastAsia" w:hAnsiTheme="minorEastAsia" w:hint="eastAsia"/>
          <w:b/>
          <w:sz w:val="32"/>
          <w:szCs w:val="32"/>
        </w:rPr>
        <w:t>改正</w:t>
      </w:r>
      <w:r>
        <w:rPr>
          <w:rFonts w:asciiTheme="minorEastAsia" w:hAnsiTheme="minorEastAsia" w:hint="eastAsia"/>
          <w:b/>
          <w:sz w:val="32"/>
          <w:szCs w:val="32"/>
        </w:rPr>
        <w:t>点</w:t>
      </w:r>
    </w:p>
    <w:p w:rsidR="000D4BC2" w:rsidRPr="00F364A1" w:rsidRDefault="007875A2" w:rsidP="007875A2">
      <w:pPr>
        <w:overflowPunct w:val="0"/>
        <w:ind w:firstLineChars="400" w:firstLine="964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F364A1">
        <w:rPr>
          <w:rFonts w:asciiTheme="minorEastAsia" w:hAnsiTheme="minorEastAsia" w:hint="eastAsia"/>
          <w:b/>
          <w:sz w:val="24"/>
          <w:szCs w:val="24"/>
        </w:rPr>
        <w:t xml:space="preserve">1　</w:t>
      </w:r>
      <w:r w:rsidR="000D4BC2"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２０２２年４月１日から</w:t>
      </w:r>
      <w:r w:rsidR="0001421C"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施行</w:t>
      </w:r>
      <w:r w:rsidR="000D4BC2" w:rsidRPr="0094383B">
        <w:rPr>
          <w:rFonts w:asciiTheme="minorEastAsia" w:hAnsiTheme="minorEastAsia" w:hint="eastAsia"/>
          <w:b/>
          <w:color w:val="FF0000"/>
          <w:sz w:val="24"/>
          <w:szCs w:val="24"/>
        </w:rPr>
        <w:t>の改正点</w:t>
      </w:r>
    </w:p>
    <w:p w:rsidR="00096946" w:rsidRDefault="005104B5" w:rsidP="00096946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・これまで安全運転管理者の義務として、「運転しようとする運転者</w:t>
      </w:r>
    </w:p>
    <w:p w:rsidR="00096946" w:rsidRDefault="00096946" w:rsidP="008351A5">
      <w:pPr>
        <w:overflowPunct w:val="0"/>
        <w:ind w:firstLineChars="600" w:firstLine="144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104B5">
        <w:rPr>
          <w:rFonts w:asciiTheme="minorEastAsia" w:hAnsiTheme="minorEastAsia" w:hint="eastAsia"/>
          <w:sz w:val="24"/>
          <w:szCs w:val="24"/>
        </w:rPr>
        <w:t>に対して点呼を行う等により、</w:t>
      </w:r>
      <w:r w:rsidR="008351A5">
        <w:rPr>
          <w:rFonts w:asciiTheme="minorEastAsia" w:hAnsiTheme="minorEastAsia" w:hint="eastAsia"/>
          <w:sz w:val="24"/>
          <w:szCs w:val="24"/>
        </w:rPr>
        <w:t>……自動車の点検の実施及び</w:t>
      </w:r>
      <w:r w:rsidR="008351A5" w:rsidRPr="002F7E3D">
        <w:rPr>
          <w:rFonts w:asciiTheme="minorEastAsia" w:hAnsiTheme="minorEastAsia" w:hint="eastAsia"/>
          <w:b/>
          <w:color w:val="0F243E" w:themeColor="text2" w:themeShade="80"/>
          <w:sz w:val="24"/>
          <w:szCs w:val="24"/>
          <w:u w:val="wave"/>
        </w:rPr>
        <w:t>飲酒</w:t>
      </w:r>
      <w:r w:rsidR="008351A5">
        <w:rPr>
          <w:rFonts w:asciiTheme="minorEastAsia" w:hAnsiTheme="minorEastAsia" w:hint="eastAsia"/>
          <w:sz w:val="24"/>
          <w:szCs w:val="24"/>
        </w:rPr>
        <w:t>、</w:t>
      </w:r>
    </w:p>
    <w:p w:rsidR="00096946" w:rsidRDefault="00096946" w:rsidP="008351A5">
      <w:pPr>
        <w:overflowPunct w:val="0"/>
        <w:ind w:firstLineChars="600" w:firstLine="1440"/>
        <w:jc w:val="left"/>
        <w:textAlignment w:val="baseline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</w:t>
      </w:r>
      <w:r w:rsidR="008351A5">
        <w:rPr>
          <w:rFonts w:asciiTheme="minorEastAsia" w:hAnsiTheme="minorEastAsia" w:hint="eastAsia"/>
          <w:sz w:val="24"/>
          <w:szCs w:val="24"/>
        </w:rPr>
        <w:t>過労、病気その他の理由により</w:t>
      </w:r>
      <w:r w:rsidR="008351A5" w:rsidRPr="008351A5">
        <w:rPr>
          <w:rFonts w:asciiTheme="minorEastAsia" w:hAnsiTheme="minorEastAsia" w:hint="eastAsia"/>
          <w:sz w:val="24"/>
          <w:szCs w:val="24"/>
          <w:u w:val="wave"/>
        </w:rPr>
        <w:t>正常な運転をすることができない</w:t>
      </w:r>
    </w:p>
    <w:p w:rsidR="00096946" w:rsidRDefault="00096946" w:rsidP="00096946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  <w:u w:val="wave"/>
        </w:rPr>
      </w:pPr>
      <w:r w:rsidRPr="00096946"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8351A5" w:rsidRPr="008351A5">
        <w:rPr>
          <w:rFonts w:asciiTheme="minorEastAsia" w:hAnsiTheme="minorEastAsia" w:hint="eastAsia"/>
          <w:sz w:val="24"/>
          <w:szCs w:val="24"/>
          <w:u w:val="wave"/>
        </w:rPr>
        <w:t>おそれの有無を確認し、安全な運転を確保するために必要な指示</w:t>
      </w:r>
    </w:p>
    <w:p w:rsidR="0056154B" w:rsidRDefault="00096946" w:rsidP="00096946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096946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8351A5" w:rsidRPr="008351A5">
        <w:rPr>
          <w:rFonts w:asciiTheme="minorEastAsia" w:hAnsiTheme="minorEastAsia" w:hint="eastAsia"/>
          <w:sz w:val="24"/>
          <w:szCs w:val="24"/>
          <w:u w:val="wave"/>
        </w:rPr>
        <w:t>を与える</w:t>
      </w:r>
      <w:r w:rsidR="008351A5">
        <w:rPr>
          <w:rFonts w:asciiTheme="minorEastAsia" w:hAnsiTheme="minorEastAsia" w:hint="eastAsia"/>
          <w:sz w:val="24"/>
          <w:szCs w:val="24"/>
        </w:rPr>
        <w:t>こと。」</w:t>
      </w:r>
    </w:p>
    <w:p w:rsidR="008351A5" w:rsidRPr="008351A5" w:rsidRDefault="008351A5" w:rsidP="008351A5">
      <w:pPr>
        <w:overflowPunct w:val="0"/>
        <w:ind w:firstLineChars="600" w:firstLine="1440"/>
        <w:jc w:val="left"/>
        <w:textAlignment w:val="baseline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706862" w:rsidRPr="00986BB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72"/>
          <w:szCs w:val="7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0B741A">
        <w:rPr>
          <w:rFonts w:asciiTheme="minorEastAsia" w:hAnsiTheme="minorEastAsia" w:hint="eastAsia"/>
          <w:color w:val="FF0000"/>
          <w:sz w:val="44"/>
          <w:szCs w:val="44"/>
        </w:rPr>
        <w:t xml:space="preserve">　（追加の義務）</w:t>
      </w:r>
    </w:p>
    <w:p w:rsidR="00F676C2" w:rsidRPr="00F33B47" w:rsidRDefault="00A66448" w:rsidP="00096946">
      <w:pPr>
        <w:overflowPunct w:val="0"/>
        <w:ind w:left="570" w:firstLine="960"/>
        <w:jc w:val="left"/>
        <w:textAlignment w:val="baseline"/>
        <w:rPr>
          <w:rFonts w:asciiTheme="minorEastAsia" w:hAnsiTheme="minorEastAsia"/>
          <w:color w:val="FF0000"/>
          <w:sz w:val="24"/>
          <w:szCs w:val="24"/>
        </w:rPr>
      </w:pPr>
      <w:r w:rsidRPr="00A66448">
        <w:rPr>
          <w:rFonts w:asciiTheme="minorEastAsia" w:hAnsiTheme="minorEastAsia" w:hint="eastAsia"/>
          <w:b/>
          <w:sz w:val="24"/>
          <w:szCs w:val="24"/>
        </w:rPr>
        <w:t xml:space="preserve">①　</w:t>
      </w:r>
      <w:r w:rsidR="008351A5" w:rsidRPr="00A66448">
        <w:rPr>
          <w:rFonts w:asciiTheme="minorEastAsia" w:hAnsiTheme="minorEastAsia" w:hint="eastAsia"/>
          <w:sz w:val="24"/>
          <w:szCs w:val="24"/>
        </w:rPr>
        <w:t>運転しようとする運転者及び</w:t>
      </w:r>
      <w:r w:rsidR="008351A5" w:rsidRPr="00F33B47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運転を終了した運転者に対し</w:t>
      </w:r>
      <w:r w:rsidR="008351A5" w:rsidRPr="00F33B47">
        <w:rPr>
          <w:rFonts w:asciiTheme="minorEastAsia" w:hAnsiTheme="minorEastAsia" w:hint="eastAsia"/>
          <w:color w:val="FF0000"/>
          <w:sz w:val="24"/>
          <w:szCs w:val="24"/>
        </w:rPr>
        <w:t>、</w:t>
      </w:r>
    </w:p>
    <w:p w:rsidR="00F676C2" w:rsidRDefault="00F676C2" w:rsidP="00F676C2">
      <w:pPr>
        <w:overflowPunct w:val="0"/>
        <w:ind w:left="570" w:firstLine="960"/>
        <w:jc w:val="left"/>
        <w:textAlignment w:val="baseline"/>
        <w:rPr>
          <w:rFonts w:asciiTheme="minorEastAsia" w:hAnsiTheme="minorEastAsia"/>
          <w:b/>
          <w:sz w:val="24"/>
          <w:szCs w:val="24"/>
          <w:u w:val="wave"/>
        </w:rPr>
      </w:pPr>
      <w:r w:rsidRPr="00F33B4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8351A5" w:rsidRPr="00F33B47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酒気帯びの有無</w:t>
      </w:r>
      <w:r w:rsidR="008351A5" w:rsidRPr="00706862">
        <w:rPr>
          <w:rFonts w:asciiTheme="minorEastAsia" w:hAnsiTheme="minorEastAsia" w:hint="eastAsia"/>
          <w:b/>
          <w:sz w:val="24"/>
          <w:szCs w:val="24"/>
          <w:u w:val="wave"/>
        </w:rPr>
        <w:t>について</w:t>
      </w:r>
      <w:r w:rsidR="008351A5">
        <w:rPr>
          <w:rFonts w:asciiTheme="minorEastAsia" w:hAnsiTheme="minorEastAsia" w:hint="eastAsia"/>
          <w:sz w:val="24"/>
          <w:szCs w:val="24"/>
        </w:rPr>
        <w:t>、当該運転者の状態を</w:t>
      </w:r>
      <w:r w:rsidR="008351A5" w:rsidRPr="00F33B47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目視等で確認</w:t>
      </w:r>
      <w:r w:rsidRPr="00F676C2">
        <w:rPr>
          <w:rFonts w:asciiTheme="minorEastAsia" w:hAnsiTheme="minorEastAsia" w:hint="eastAsia"/>
          <w:b/>
          <w:sz w:val="24"/>
          <w:szCs w:val="24"/>
        </w:rPr>
        <w:t>す</w:t>
      </w:r>
    </w:p>
    <w:p w:rsidR="008351A5" w:rsidRDefault="00F676C2" w:rsidP="00F676C2">
      <w:pPr>
        <w:overflowPunct w:val="0"/>
        <w:ind w:left="570" w:firstLine="9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676C2"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>る</w:t>
      </w:r>
      <w:r w:rsidR="008351A5">
        <w:rPr>
          <w:rFonts w:asciiTheme="minorEastAsia" w:hAnsiTheme="minorEastAsia" w:hint="eastAsia"/>
          <w:sz w:val="24"/>
          <w:szCs w:val="24"/>
        </w:rPr>
        <w:t>こと。</w:t>
      </w:r>
    </w:p>
    <w:p w:rsidR="0001421C" w:rsidRDefault="0001421C" w:rsidP="0001421C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66448">
        <w:rPr>
          <w:rFonts w:hint="eastAsia"/>
        </w:rPr>
        <w:t xml:space="preserve"> </w:t>
      </w:r>
      <w:r w:rsidR="007761AF" w:rsidRPr="007761AF">
        <w:rPr>
          <w:rFonts w:asciiTheme="minorEastAsia" w:hAnsiTheme="minorEastAsia" w:hint="eastAsia"/>
          <w:b/>
          <w:sz w:val="24"/>
          <w:szCs w:val="24"/>
        </w:rPr>
        <w:t>②</w:t>
      </w:r>
      <w:r w:rsidR="00A66448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目視等で確認の内容を</w:t>
      </w:r>
      <w:r w:rsidRPr="00F33B47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記録し１年間保存</w:t>
      </w:r>
      <w:r w:rsidRPr="000576E9">
        <w:rPr>
          <w:rFonts w:asciiTheme="minorEastAsia" w:hAnsiTheme="minorEastAsia" w:hint="eastAsia"/>
          <w:b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こと。</w:t>
      </w:r>
    </w:p>
    <w:p w:rsidR="0001421C" w:rsidRDefault="0001421C" w:rsidP="0001421C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1421C" w:rsidRPr="00F364A1" w:rsidRDefault="0001421C" w:rsidP="0001421C">
      <w:pPr>
        <w:overflowPunct w:val="0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364A1">
        <w:rPr>
          <w:rFonts w:asciiTheme="minorEastAsia" w:hAnsiTheme="minorEastAsia" w:hint="eastAsia"/>
          <w:b/>
          <w:sz w:val="24"/>
          <w:szCs w:val="24"/>
        </w:rPr>
        <w:t xml:space="preserve">　２　</w:t>
      </w:r>
      <w:r w:rsidRPr="000B741A">
        <w:rPr>
          <w:rFonts w:asciiTheme="minorEastAsia" w:hAnsiTheme="minorEastAsia" w:hint="eastAsia"/>
          <w:b/>
          <w:color w:val="FF0000"/>
          <w:sz w:val="24"/>
          <w:szCs w:val="24"/>
        </w:rPr>
        <w:t>２０２２年１０月１日から施行の改正点</w:t>
      </w:r>
    </w:p>
    <w:p w:rsidR="00706862" w:rsidRDefault="0001421C" w:rsidP="00706862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・</w:t>
      </w:r>
      <w:r w:rsidR="00706862">
        <w:rPr>
          <w:rFonts w:asciiTheme="minorEastAsia" w:hAnsiTheme="minorEastAsia" w:hint="eastAsia"/>
          <w:sz w:val="24"/>
          <w:szCs w:val="24"/>
        </w:rPr>
        <w:t>２０２２年４月１日施行の</w:t>
      </w:r>
      <w:r w:rsidR="00706862" w:rsidRPr="00706862">
        <w:rPr>
          <w:rFonts w:asciiTheme="minorEastAsia" w:hAnsiTheme="minorEastAsia" w:hint="eastAsia"/>
          <w:sz w:val="24"/>
          <w:szCs w:val="24"/>
        </w:rPr>
        <w:t>運転しようとする運転者及び運転を</w:t>
      </w:r>
    </w:p>
    <w:p w:rsidR="00706862" w:rsidRPr="00706862" w:rsidRDefault="00706862" w:rsidP="00706862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  <w:u w:val="wave"/>
        </w:rPr>
      </w:pPr>
      <w:r w:rsidRPr="00706862">
        <w:rPr>
          <w:rFonts w:asciiTheme="minorEastAsia" w:hAnsiTheme="minorEastAsia" w:hint="eastAsia"/>
          <w:sz w:val="24"/>
          <w:szCs w:val="24"/>
        </w:rPr>
        <w:t>終了した運転者に対し、</w:t>
      </w:r>
      <w:r>
        <w:rPr>
          <w:rFonts w:asciiTheme="minorEastAsia" w:hAnsiTheme="minorEastAsia" w:hint="eastAsia"/>
          <w:sz w:val="24"/>
          <w:szCs w:val="24"/>
        </w:rPr>
        <w:t>酒気帯びの有無について、…</w:t>
      </w:r>
      <w:r w:rsidRPr="00706862">
        <w:rPr>
          <w:rFonts w:asciiTheme="minorEastAsia" w:hAnsiTheme="minorEastAsia" w:hint="eastAsia"/>
          <w:sz w:val="24"/>
          <w:szCs w:val="24"/>
        </w:rPr>
        <w:t>…</w:t>
      </w:r>
      <w:r w:rsidRPr="00706862">
        <w:rPr>
          <w:rFonts w:asciiTheme="minorEastAsia" w:hAnsiTheme="minorEastAsia" w:hint="eastAsia"/>
          <w:sz w:val="24"/>
          <w:szCs w:val="24"/>
          <w:u w:val="wave"/>
        </w:rPr>
        <w:t>目視等</w:t>
      </w:r>
    </w:p>
    <w:p w:rsidR="00706862" w:rsidRDefault="00706862" w:rsidP="00706862">
      <w:pPr>
        <w:overflowPunct w:val="0"/>
        <w:ind w:firstLineChars="700" w:firstLine="1680"/>
        <w:jc w:val="left"/>
        <w:textAlignment w:val="baseline"/>
        <w:rPr>
          <w:rFonts w:asciiTheme="minorEastAsia" w:hAnsiTheme="minorEastAsia"/>
          <w:sz w:val="24"/>
          <w:szCs w:val="24"/>
          <w:u w:val="wave"/>
        </w:rPr>
      </w:pPr>
      <w:r w:rsidRPr="00706862">
        <w:rPr>
          <w:rFonts w:asciiTheme="minorEastAsia" w:hAnsiTheme="minorEastAsia" w:hint="eastAsia"/>
          <w:sz w:val="24"/>
          <w:szCs w:val="24"/>
          <w:u w:val="wave"/>
        </w:rPr>
        <w:t>で確認</w:t>
      </w:r>
      <w:r w:rsidRPr="000576E9">
        <w:rPr>
          <w:rFonts w:asciiTheme="minorEastAsia" w:hAnsiTheme="minorEastAsia" w:hint="eastAsia"/>
          <w:sz w:val="24"/>
          <w:szCs w:val="24"/>
        </w:rPr>
        <w:t>すること。</w:t>
      </w:r>
    </w:p>
    <w:p w:rsidR="00706862" w:rsidRPr="00706862" w:rsidRDefault="00706862" w:rsidP="00706862">
      <w:pPr>
        <w:overflowPunct w:val="0"/>
        <w:ind w:firstLineChars="600" w:firstLine="144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0686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706862">
        <w:rPr>
          <w:rFonts w:asciiTheme="minorEastAsia" w:hAnsiTheme="minorEastAsia" w:hint="eastAsia"/>
          <w:sz w:val="44"/>
          <w:szCs w:val="44"/>
        </w:rPr>
        <w:t xml:space="preserve">　</w:t>
      </w:r>
      <w:r w:rsidRPr="00986BB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72"/>
          <w:szCs w:val="7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986BBB">
        <w:rPr>
          <w:rFonts w:asciiTheme="minorEastAsia" w:hAnsiTheme="minorEastAsia" w:hint="eastAsia"/>
          <w:b/>
          <w:color w:val="FF0000"/>
          <w:sz w:val="72"/>
          <w:szCs w:val="72"/>
        </w:rPr>
        <w:t xml:space="preserve">　</w:t>
      </w:r>
      <w:r w:rsidRPr="000B741A">
        <w:rPr>
          <w:rFonts w:asciiTheme="minorEastAsia" w:hAnsiTheme="minorEastAsia" w:hint="eastAsia"/>
          <w:color w:val="FF0000"/>
          <w:sz w:val="44"/>
          <w:szCs w:val="44"/>
        </w:rPr>
        <w:t>（追加の義務）</w:t>
      </w:r>
    </w:p>
    <w:p w:rsidR="00A66448" w:rsidRPr="000B741A" w:rsidRDefault="007761AF" w:rsidP="000576E9">
      <w:pPr>
        <w:overflowPunct w:val="0"/>
        <w:ind w:firstLineChars="500" w:firstLine="1200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761AF">
        <w:rPr>
          <w:rFonts w:asciiTheme="minorEastAsia" w:hAnsiTheme="minorEastAsia" w:hint="eastAsia"/>
          <w:b/>
          <w:sz w:val="24"/>
          <w:szCs w:val="24"/>
        </w:rPr>
        <w:t>①</w:t>
      </w:r>
      <w:r w:rsidR="00A6644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B533F">
        <w:rPr>
          <w:rFonts w:asciiTheme="minorEastAsia" w:hAnsiTheme="minorEastAsia" w:hint="eastAsia"/>
          <w:sz w:val="24"/>
          <w:szCs w:val="24"/>
        </w:rPr>
        <w:t>酒気帯びの有無について、…</w:t>
      </w:r>
      <w:r w:rsidR="007B533F" w:rsidRPr="00706862">
        <w:rPr>
          <w:rFonts w:asciiTheme="minorEastAsia" w:hAnsiTheme="minorEastAsia" w:hint="eastAsia"/>
          <w:sz w:val="24"/>
          <w:szCs w:val="24"/>
        </w:rPr>
        <w:t>…</w:t>
      </w:r>
      <w:r w:rsidR="007B533F" w:rsidRPr="00706862">
        <w:rPr>
          <w:rFonts w:asciiTheme="minorEastAsia" w:hAnsiTheme="minorEastAsia" w:hint="eastAsia"/>
          <w:sz w:val="24"/>
          <w:szCs w:val="24"/>
          <w:u w:val="wave"/>
        </w:rPr>
        <w:t>目視等で確認</w:t>
      </w:r>
      <w:r w:rsidR="007B533F" w:rsidRPr="000576E9">
        <w:rPr>
          <w:rFonts w:asciiTheme="minorEastAsia" w:hAnsiTheme="minorEastAsia" w:hint="eastAsia"/>
          <w:sz w:val="24"/>
          <w:szCs w:val="24"/>
        </w:rPr>
        <w:t>する</w:t>
      </w:r>
      <w:r w:rsidR="000576E9" w:rsidRPr="000576E9">
        <w:rPr>
          <w:rFonts w:asciiTheme="minorEastAsia" w:hAnsiTheme="minorEastAsia" w:hint="eastAsia"/>
          <w:sz w:val="24"/>
          <w:szCs w:val="24"/>
        </w:rPr>
        <w:t>ほか、</w:t>
      </w:r>
      <w:r w:rsidR="000576E9" w:rsidRPr="000B741A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アル</w:t>
      </w:r>
    </w:p>
    <w:p w:rsidR="007B533F" w:rsidRDefault="00A66448" w:rsidP="00A66448">
      <w:pPr>
        <w:overflowPunct w:val="0"/>
        <w:ind w:firstLineChars="500" w:firstLine="1205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0B741A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="000576E9" w:rsidRPr="000B741A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コール検知器を用いて確認</w:t>
      </w:r>
      <w:r w:rsidR="000576E9" w:rsidRPr="000576E9">
        <w:rPr>
          <w:rFonts w:asciiTheme="minorEastAsia" w:hAnsiTheme="minorEastAsia" w:hint="eastAsia"/>
          <w:b/>
          <w:sz w:val="24"/>
          <w:szCs w:val="24"/>
        </w:rPr>
        <w:t>をおこなうこと。</w:t>
      </w:r>
    </w:p>
    <w:p w:rsidR="00A66448" w:rsidRPr="000B741A" w:rsidRDefault="00526A55" w:rsidP="00526A55">
      <w:pPr>
        <w:overflowPunct w:val="0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  <w:u w:val="wav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7761AF" w:rsidRPr="007761AF">
        <w:rPr>
          <w:rFonts w:asciiTheme="minorEastAsia" w:hAnsiTheme="minorEastAsia" w:hint="eastAsia"/>
          <w:b/>
          <w:sz w:val="24"/>
          <w:szCs w:val="24"/>
        </w:rPr>
        <w:t>②</w:t>
      </w:r>
      <w:r w:rsidR="00A66448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アルコール検知器を用いた確認の内容を記録し、その</w:t>
      </w:r>
      <w:r w:rsidRPr="000B741A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記録を</w:t>
      </w:r>
    </w:p>
    <w:p w:rsidR="00A66448" w:rsidRDefault="00A66448" w:rsidP="00A66448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0B741A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　　　　　</w:t>
      </w:r>
      <w:r w:rsidR="00526A55" w:rsidRPr="000B741A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１年間保存</w:t>
      </w:r>
      <w:r w:rsidR="00526A55" w:rsidRPr="000B741A">
        <w:rPr>
          <w:rFonts w:asciiTheme="minorEastAsia" w:hAnsiTheme="minorEastAsia" w:hint="eastAsia"/>
          <w:color w:val="FF0000"/>
          <w:sz w:val="24"/>
          <w:szCs w:val="24"/>
        </w:rPr>
        <w:t>し、並びに</w:t>
      </w:r>
      <w:r w:rsidR="00526A55" w:rsidRPr="000B741A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アルコール検知器を常時有効に保持</w:t>
      </w:r>
      <w:r w:rsidR="00526A55">
        <w:rPr>
          <w:rFonts w:asciiTheme="minorEastAsia" w:hAnsiTheme="minorEastAsia" w:hint="eastAsia"/>
          <w:sz w:val="24"/>
          <w:szCs w:val="24"/>
        </w:rPr>
        <w:t>する</w:t>
      </w:r>
    </w:p>
    <w:p w:rsidR="00526A55" w:rsidRPr="00526A55" w:rsidRDefault="00A66448" w:rsidP="00A66448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26A55">
        <w:rPr>
          <w:rFonts w:asciiTheme="minorEastAsia" w:hAnsiTheme="minorEastAsia" w:hint="eastAsia"/>
          <w:sz w:val="24"/>
          <w:szCs w:val="24"/>
        </w:rPr>
        <w:t>こと。</w:t>
      </w:r>
    </w:p>
    <w:p w:rsidR="00706862" w:rsidRPr="000576E9" w:rsidRDefault="00706862" w:rsidP="00706862">
      <w:pPr>
        <w:overflowPunct w:val="0"/>
        <w:jc w:val="left"/>
        <w:textAlignment w:val="baseline"/>
        <w:rPr>
          <w:rFonts w:asciiTheme="minorEastAsia" w:hAnsiTheme="minorEastAsia"/>
          <w:b/>
          <w:sz w:val="24"/>
          <w:szCs w:val="24"/>
          <w:u w:val="wave"/>
        </w:rPr>
      </w:pPr>
    </w:p>
    <w:p w:rsidR="00706862" w:rsidRPr="00F364A1" w:rsidRDefault="00F364A1" w:rsidP="00F364A1">
      <w:pPr>
        <w:overflowPunct w:val="0"/>
        <w:jc w:val="left"/>
        <w:textAlignment w:val="baseline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Pr="00F364A1">
        <w:rPr>
          <w:rFonts w:asciiTheme="minorEastAsia" w:hAnsiTheme="minorEastAsia" w:hint="eastAsia"/>
          <w:b/>
          <w:sz w:val="32"/>
          <w:szCs w:val="32"/>
        </w:rPr>
        <w:t>第３章</w:t>
      </w:r>
      <w:r>
        <w:rPr>
          <w:rFonts w:asciiTheme="minorEastAsia" w:hAnsiTheme="minorEastAsia" w:hint="eastAsia"/>
          <w:b/>
          <w:sz w:val="32"/>
          <w:szCs w:val="32"/>
        </w:rPr>
        <w:t xml:space="preserve">　義務化された具体的内容</w:t>
      </w:r>
    </w:p>
    <w:p w:rsidR="00F364A1" w:rsidRDefault="00F364A1" w:rsidP="00F364A1">
      <w:pPr>
        <w:overflowPunct w:val="0"/>
        <w:ind w:firstLineChars="400" w:firstLine="964"/>
        <w:jc w:val="left"/>
        <w:textAlignment w:val="baseline"/>
        <w:rPr>
          <w:b/>
          <w:sz w:val="24"/>
          <w:szCs w:val="24"/>
        </w:rPr>
      </w:pPr>
      <w:r w:rsidRPr="00F364A1">
        <w:rPr>
          <w:rFonts w:hint="eastAsia"/>
          <w:b/>
          <w:sz w:val="24"/>
          <w:szCs w:val="24"/>
        </w:rPr>
        <w:t>1</w:t>
      </w:r>
      <w:r w:rsidRPr="00F364A1">
        <w:rPr>
          <w:rFonts w:hint="eastAsia"/>
          <w:b/>
          <w:sz w:val="24"/>
          <w:szCs w:val="24"/>
        </w:rPr>
        <w:t xml:space="preserve">　２０２２年４月１日施行の具体的内容</w:t>
      </w:r>
    </w:p>
    <w:p w:rsidR="00F73F8F" w:rsidRDefault="00DF44E2" w:rsidP="00F364A1">
      <w:pPr>
        <w:overflowPunct w:val="0"/>
        <w:ind w:firstLineChars="400" w:firstLine="964"/>
        <w:jc w:val="left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F73F8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="007761AF" w:rsidRPr="007761AF">
        <w:rPr>
          <w:rFonts w:hint="eastAsia"/>
          <w:b/>
          <w:sz w:val="24"/>
          <w:szCs w:val="24"/>
        </w:rPr>
        <w:t>①</w:t>
      </w:r>
      <w:r w:rsidR="00F73F8F">
        <w:rPr>
          <w:rFonts w:hint="eastAsia"/>
          <w:b/>
          <w:sz w:val="24"/>
          <w:szCs w:val="24"/>
        </w:rPr>
        <w:t xml:space="preserve">　</w:t>
      </w:r>
      <w:r w:rsidR="006D3F00">
        <w:rPr>
          <w:rFonts w:hint="eastAsia"/>
          <w:sz w:val="24"/>
          <w:szCs w:val="24"/>
        </w:rPr>
        <w:t>これまでは、運転前の点呼等で飲酒、過労、病気等の確認だ</w:t>
      </w:r>
    </w:p>
    <w:p w:rsidR="00F364A1" w:rsidRPr="00DF44E2" w:rsidRDefault="00F73F8F" w:rsidP="00F73F8F">
      <w:pPr>
        <w:overflowPunct w:val="0"/>
        <w:ind w:firstLineChars="400" w:firstLine="9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D3F00">
        <w:rPr>
          <w:rFonts w:hint="eastAsia"/>
          <w:sz w:val="24"/>
          <w:szCs w:val="24"/>
        </w:rPr>
        <w:t>けだったのが、</w:t>
      </w:r>
      <w:r w:rsidR="006D3F00" w:rsidRPr="002F7E3D">
        <w:rPr>
          <w:rFonts w:hint="eastAsia"/>
          <w:b/>
          <w:color w:val="FF0000"/>
          <w:sz w:val="24"/>
          <w:szCs w:val="24"/>
          <w:u w:val="wave"/>
        </w:rPr>
        <w:t>運転終了後も確認が必要</w:t>
      </w:r>
      <w:r w:rsidR="006D3F00">
        <w:rPr>
          <w:rFonts w:hint="eastAsia"/>
          <w:sz w:val="24"/>
          <w:szCs w:val="24"/>
        </w:rPr>
        <w:t>となります。</w:t>
      </w:r>
    </w:p>
    <w:p w:rsidR="00F73F8F" w:rsidRDefault="00D073B0" w:rsidP="00F364A1">
      <w:pPr>
        <w:overflowPunct w:val="0"/>
        <w:ind w:firstLineChars="400" w:firstLine="964"/>
        <w:jc w:val="left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F73F8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="007761AF" w:rsidRPr="007761AF">
        <w:rPr>
          <w:rFonts w:hint="eastAsia"/>
          <w:b/>
          <w:sz w:val="24"/>
          <w:szCs w:val="24"/>
        </w:rPr>
        <w:t>②</w:t>
      </w:r>
      <w:r w:rsidR="00F73F8F">
        <w:rPr>
          <w:rFonts w:hint="eastAsia"/>
          <w:b/>
          <w:sz w:val="24"/>
          <w:szCs w:val="24"/>
        </w:rPr>
        <w:t xml:space="preserve">　</w:t>
      </w:r>
      <w:r w:rsidR="005A4AE8">
        <w:rPr>
          <w:rFonts w:hint="eastAsia"/>
          <w:sz w:val="24"/>
          <w:szCs w:val="24"/>
        </w:rPr>
        <w:t>これまでは、</w:t>
      </w:r>
      <w:r w:rsidR="002C50A1">
        <w:rPr>
          <w:rFonts w:hint="eastAsia"/>
          <w:sz w:val="24"/>
          <w:szCs w:val="24"/>
        </w:rPr>
        <w:t>朝礼時</w:t>
      </w:r>
      <w:r w:rsidR="005A4AE8">
        <w:rPr>
          <w:rFonts w:hint="eastAsia"/>
          <w:sz w:val="24"/>
          <w:szCs w:val="24"/>
        </w:rPr>
        <w:t>点呼等</w:t>
      </w:r>
      <w:r w:rsidR="00464575">
        <w:rPr>
          <w:rFonts w:hint="eastAsia"/>
          <w:sz w:val="24"/>
          <w:szCs w:val="24"/>
        </w:rPr>
        <w:t>のように</w:t>
      </w:r>
      <w:r w:rsidR="002C50A1">
        <w:rPr>
          <w:rFonts w:hint="eastAsia"/>
          <w:sz w:val="24"/>
          <w:szCs w:val="24"/>
        </w:rPr>
        <w:t>多数</w:t>
      </w:r>
      <w:r w:rsidR="00464575">
        <w:rPr>
          <w:rFonts w:hint="eastAsia"/>
          <w:sz w:val="24"/>
          <w:szCs w:val="24"/>
        </w:rPr>
        <w:t>者</w:t>
      </w:r>
      <w:r w:rsidR="002C50A1">
        <w:rPr>
          <w:rFonts w:hint="eastAsia"/>
          <w:sz w:val="24"/>
          <w:szCs w:val="24"/>
        </w:rPr>
        <w:t>の集合</w:t>
      </w:r>
      <w:r w:rsidR="00464575">
        <w:rPr>
          <w:rFonts w:hint="eastAsia"/>
          <w:sz w:val="24"/>
          <w:szCs w:val="24"/>
        </w:rPr>
        <w:t>時での確認</w:t>
      </w:r>
    </w:p>
    <w:p w:rsidR="00F73F8F" w:rsidRDefault="00F73F8F" w:rsidP="00F73F8F">
      <w:pPr>
        <w:overflowPunct w:val="0"/>
        <w:ind w:firstLineChars="400" w:firstLine="9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64575">
        <w:rPr>
          <w:rFonts w:hint="eastAsia"/>
          <w:sz w:val="24"/>
          <w:szCs w:val="24"/>
        </w:rPr>
        <w:t>だったのが、</w:t>
      </w:r>
      <w:r w:rsidR="00464575" w:rsidRPr="00464575">
        <w:rPr>
          <w:rFonts w:hint="eastAsia"/>
          <w:sz w:val="24"/>
          <w:szCs w:val="24"/>
          <w:u w:val="wave"/>
        </w:rPr>
        <w:t>運転者</w:t>
      </w:r>
      <w:r w:rsidR="00464575" w:rsidRPr="002F7E3D">
        <w:rPr>
          <w:rFonts w:hint="eastAsia"/>
          <w:color w:val="FF0000"/>
          <w:sz w:val="24"/>
          <w:szCs w:val="24"/>
          <w:u w:val="wave"/>
        </w:rPr>
        <w:t>個々人に対する</w:t>
      </w:r>
      <w:r w:rsidR="005A4AE8" w:rsidRPr="002F7E3D">
        <w:rPr>
          <w:rFonts w:hint="eastAsia"/>
          <w:b/>
          <w:color w:val="FF0000"/>
          <w:sz w:val="24"/>
          <w:szCs w:val="24"/>
          <w:u w:val="wave"/>
        </w:rPr>
        <w:t>目視等の確認が必要</w:t>
      </w:r>
      <w:r w:rsidR="005A4AE8">
        <w:rPr>
          <w:rFonts w:hint="eastAsia"/>
          <w:sz w:val="24"/>
          <w:szCs w:val="24"/>
        </w:rPr>
        <w:t>となり</w:t>
      </w:r>
    </w:p>
    <w:p w:rsidR="00F73072" w:rsidRDefault="00F73F8F" w:rsidP="00F73F8F">
      <w:pPr>
        <w:overflowPunct w:val="0"/>
        <w:ind w:firstLineChars="400" w:firstLine="9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A4AE8">
        <w:rPr>
          <w:rFonts w:hint="eastAsia"/>
          <w:sz w:val="24"/>
          <w:szCs w:val="24"/>
        </w:rPr>
        <w:t>ます。</w:t>
      </w:r>
    </w:p>
    <w:p w:rsidR="00F73072" w:rsidRPr="00806E87" w:rsidRDefault="00F73072" w:rsidP="00F73072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A4AE8" w:rsidRPr="00806E87">
        <w:rPr>
          <w:rFonts w:hint="eastAsia"/>
          <w:sz w:val="24"/>
          <w:szCs w:val="24"/>
        </w:rPr>
        <w:t>「目視等」とは、顔色や呼気の臭い、応答の声の調子な</w:t>
      </w:r>
    </w:p>
    <w:p w:rsidR="00F364A1" w:rsidRPr="00D073B0" w:rsidRDefault="00F73072" w:rsidP="00806E87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 w:rsidRPr="00806E87">
        <w:rPr>
          <w:rFonts w:hint="eastAsia"/>
          <w:sz w:val="24"/>
          <w:szCs w:val="24"/>
        </w:rPr>
        <w:t xml:space="preserve">　</w:t>
      </w:r>
      <w:r w:rsidR="005A4AE8" w:rsidRPr="00806E87">
        <w:rPr>
          <w:rFonts w:hint="eastAsia"/>
          <w:sz w:val="24"/>
          <w:szCs w:val="24"/>
        </w:rPr>
        <w:t>どによる方法です。</w:t>
      </w:r>
    </w:p>
    <w:p w:rsidR="00F676C2" w:rsidRPr="002F7E3D" w:rsidRDefault="00F676C2" w:rsidP="00F676C2">
      <w:pPr>
        <w:overflowPunct w:val="0"/>
        <w:ind w:firstLineChars="400" w:firstLine="964"/>
        <w:jc w:val="left"/>
        <w:textAlignment w:val="baseline"/>
        <w:rPr>
          <w:b/>
          <w:color w:val="FF0000"/>
          <w:sz w:val="24"/>
          <w:szCs w:val="24"/>
          <w:u w:val="wave"/>
        </w:rPr>
      </w:pPr>
      <w:r>
        <w:rPr>
          <w:rFonts w:hint="eastAsia"/>
          <w:b/>
          <w:sz w:val="24"/>
          <w:szCs w:val="24"/>
        </w:rPr>
        <w:t xml:space="preserve">    </w:t>
      </w:r>
      <w:r w:rsidR="007761AF" w:rsidRPr="007761AF">
        <w:rPr>
          <w:rFonts w:hint="eastAsia"/>
          <w:b/>
          <w:sz w:val="24"/>
          <w:szCs w:val="24"/>
        </w:rPr>
        <w:t>③</w:t>
      </w:r>
      <w:r w:rsidR="00F73F8F">
        <w:rPr>
          <w:rFonts w:hint="eastAsia"/>
          <w:b/>
          <w:sz w:val="24"/>
          <w:szCs w:val="24"/>
        </w:rPr>
        <w:t xml:space="preserve">　</w:t>
      </w:r>
      <w:r w:rsidR="00F943DD">
        <w:rPr>
          <w:rFonts w:hint="eastAsia"/>
          <w:sz w:val="24"/>
          <w:szCs w:val="24"/>
        </w:rPr>
        <w:t>運転者個々人に対する運転前後の</w:t>
      </w:r>
      <w:r w:rsidR="00F943DD" w:rsidRPr="00907054">
        <w:rPr>
          <w:rFonts w:hint="eastAsia"/>
          <w:b/>
          <w:sz w:val="24"/>
          <w:szCs w:val="24"/>
          <w:u w:val="wave"/>
        </w:rPr>
        <w:t>目視等による</w:t>
      </w:r>
      <w:r w:rsidR="00F943DD" w:rsidRPr="002F7E3D">
        <w:rPr>
          <w:rFonts w:hint="eastAsia"/>
          <w:b/>
          <w:color w:val="FF0000"/>
          <w:sz w:val="24"/>
          <w:szCs w:val="24"/>
          <w:u w:val="wave"/>
        </w:rPr>
        <w:t>確認結果を記</w:t>
      </w:r>
    </w:p>
    <w:p w:rsidR="00806E87" w:rsidRDefault="00F943DD" w:rsidP="00F676C2">
      <w:pPr>
        <w:overflowPunct w:val="0"/>
        <w:ind w:firstLineChars="700" w:firstLine="1687"/>
        <w:jc w:val="left"/>
        <w:textAlignment w:val="baseline"/>
        <w:rPr>
          <w:sz w:val="24"/>
          <w:szCs w:val="24"/>
        </w:rPr>
      </w:pPr>
      <w:r w:rsidRPr="002F7E3D">
        <w:rPr>
          <w:rFonts w:hint="eastAsia"/>
          <w:b/>
          <w:color w:val="FF0000"/>
          <w:sz w:val="24"/>
          <w:szCs w:val="24"/>
          <w:u w:val="wave"/>
        </w:rPr>
        <w:t>録し１年間保存</w:t>
      </w:r>
      <w:r>
        <w:rPr>
          <w:rFonts w:hint="eastAsia"/>
          <w:sz w:val="24"/>
          <w:szCs w:val="24"/>
        </w:rPr>
        <w:t>しなければなりません。</w:t>
      </w:r>
    </w:p>
    <w:p w:rsidR="00806E87" w:rsidRDefault="00806E87" w:rsidP="00806E87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　</w:t>
      </w:r>
      <w:r w:rsidR="00F943DD">
        <w:rPr>
          <w:rFonts w:hint="eastAsia"/>
          <w:sz w:val="24"/>
          <w:szCs w:val="24"/>
        </w:rPr>
        <w:t>記録等の書式について、特に定められていませんの</w:t>
      </w:r>
    </w:p>
    <w:p w:rsidR="00F364A1" w:rsidRPr="00464575" w:rsidRDefault="00F943DD" w:rsidP="00806E87">
      <w:pPr>
        <w:overflowPunct w:val="0"/>
        <w:ind w:firstLineChars="1000" w:firstLine="240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で、各事業所等で独自様式での保存を行って下さい。</w:t>
      </w:r>
    </w:p>
    <w:p w:rsidR="00F364A1" w:rsidRPr="00F364A1" w:rsidRDefault="00F364A1" w:rsidP="00F364A1">
      <w:pPr>
        <w:overflowPunct w:val="0"/>
        <w:ind w:firstLineChars="400" w:firstLine="964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２　２０２２年１０月１日施行の具体的内容</w:t>
      </w:r>
    </w:p>
    <w:p w:rsidR="00F73F8F" w:rsidRDefault="00464575" w:rsidP="00464575">
      <w:pPr>
        <w:overflowPunct w:val="0"/>
        <w:jc w:val="left"/>
        <w:textAlignment w:val="baseline"/>
        <w:rPr>
          <w:b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943DD">
        <w:rPr>
          <w:rFonts w:asciiTheme="minorEastAsia" w:hAnsiTheme="minorEastAsia" w:hint="eastAsia"/>
          <w:sz w:val="24"/>
          <w:szCs w:val="24"/>
        </w:rPr>
        <w:t xml:space="preserve">　</w:t>
      </w:r>
      <w:r w:rsidR="00F73F8F">
        <w:rPr>
          <w:rFonts w:asciiTheme="minorEastAsia" w:hAnsiTheme="minorEastAsia" w:hint="eastAsia"/>
          <w:sz w:val="24"/>
          <w:szCs w:val="24"/>
        </w:rPr>
        <w:t xml:space="preserve"> </w:t>
      </w:r>
      <w:r w:rsidR="007761AF" w:rsidRPr="007761AF">
        <w:rPr>
          <w:rFonts w:asciiTheme="minorEastAsia" w:hAnsiTheme="minorEastAsia" w:hint="eastAsia"/>
          <w:b/>
          <w:sz w:val="24"/>
          <w:szCs w:val="24"/>
        </w:rPr>
        <w:t>①</w:t>
      </w:r>
      <w:r w:rsidR="00F73F8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943DD">
        <w:rPr>
          <w:rFonts w:hint="eastAsia"/>
          <w:sz w:val="24"/>
          <w:szCs w:val="24"/>
        </w:rPr>
        <w:t>運転者個々人に対する運転前後の目視等による</w:t>
      </w:r>
      <w:r w:rsidR="00F943DD" w:rsidRPr="00F943DD">
        <w:rPr>
          <w:rFonts w:hint="eastAsia"/>
          <w:sz w:val="24"/>
          <w:szCs w:val="24"/>
        </w:rPr>
        <w:t>確認</w:t>
      </w:r>
      <w:r w:rsidR="00F943DD">
        <w:rPr>
          <w:rFonts w:hint="eastAsia"/>
          <w:sz w:val="24"/>
          <w:szCs w:val="24"/>
        </w:rPr>
        <w:t>の</w:t>
      </w:r>
      <w:r w:rsidR="00F943DD" w:rsidRPr="00F943DD">
        <w:rPr>
          <w:rFonts w:hint="eastAsia"/>
          <w:b/>
          <w:sz w:val="24"/>
          <w:szCs w:val="24"/>
          <w:u w:val="wave"/>
        </w:rPr>
        <w:t>ほか</w:t>
      </w:r>
    </w:p>
    <w:p w:rsidR="00F73F8F" w:rsidRDefault="00F73F8F" w:rsidP="00464575">
      <w:pPr>
        <w:overflowPunct w:val="0"/>
        <w:jc w:val="left"/>
        <w:textAlignment w:val="baseline"/>
        <w:rPr>
          <w:sz w:val="24"/>
          <w:szCs w:val="24"/>
        </w:rPr>
      </w:pPr>
      <w:r w:rsidRPr="00F73F8F"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  <w:u w:val="wave"/>
        </w:rPr>
        <w:t xml:space="preserve"> </w:t>
      </w:r>
      <w:r w:rsidR="00F943DD" w:rsidRPr="00F943DD">
        <w:rPr>
          <w:rFonts w:hint="eastAsia"/>
          <w:b/>
          <w:sz w:val="24"/>
          <w:szCs w:val="24"/>
          <w:u w:val="wave"/>
        </w:rPr>
        <w:t>に</w:t>
      </w:r>
      <w:r w:rsidR="00F943DD" w:rsidRPr="002F7E3D">
        <w:rPr>
          <w:rFonts w:hint="eastAsia"/>
          <w:b/>
          <w:color w:val="FF0000"/>
          <w:sz w:val="24"/>
          <w:szCs w:val="24"/>
          <w:u w:val="wave"/>
        </w:rPr>
        <w:t>アルコール検知器を用いて酒気帯びの有無の確認が必要</w:t>
      </w:r>
      <w:r w:rsidR="00F943DD" w:rsidRPr="00806E87">
        <w:rPr>
          <w:rFonts w:hint="eastAsia"/>
          <w:sz w:val="24"/>
          <w:szCs w:val="24"/>
        </w:rPr>
        <w:t>と</w:t>
      </w:r>
    </w:p>
    <w:p w:rsidR="00F943DD" w:rsidRDefault="00F73F8F" w:rsidP="00F73F8F">
      <w:pPr>
        <w:overflowPunct w:val="0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F943DD" w:rsidRPr="00806E87">
        <w:rPr>
          <w:rFonts w:hint="eastAsia"/>
          <w:sz w:val="24"/>
          <w:szCs w:val="24"/>
        </w:rPr>
        <w:t>なります。</w:t>
      </w:r>
    </w:p>
    <w:p w:rsidR="00806E87" w:rsidRDefault="00806E87" w:rsidP="00F73072">
      <w:pPr>
        <w:overflowPunct w:val="0"/>
        <w:ind w:firstLineChars="700" w:firstLine="1687"/>
        <w:jc w:val="left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806E87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「アルコール検知器」とは、呼気に含まれるアルコール</w:t>
      </w:r>
    </w:p>
    <w:p w:rsidR="00806E87" w:rsidRDefault="00806E87" w:rsidP="00806E87">
      <w:pPr>
        <w:overflowPunct w:val="0"/>
        <w:ind w:firstLineChars="900" w:firstLine="21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を検知する機器で、国家公安委員会が定めるものです。</w:t>
      </w:r>
    </w:p>
    <w:p w:rsidR="00806E87" w:rsidRDefault="00806E87" w:rsidP="00806E87">
      <w:pPr>
        <w:overflowPunct w:val="0"/>
        <w:ind w:firstLineChars="1000" w:firstLine="240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国家公安委員会が定めるものとは、「呼気中アルコール</w:t>
      </w:r>
    </w:p>
    <w:p w:rsidR="00806E87" w:rsidRDefault="00806E87" w:rsidP="00806E87">
      <w:pPr>
        <w:overflowPunct w:val="0"/>
        <w:ind w:firstLineChars="900" w:firstLine="21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の有無やその濃度を警告音や警告灯、数値等によって示す</w:t>
      </w:r>
    </w:p>
    <w:p w:rsidR="00AE2F68" w:rsidRDefault="00806E87" w:rsidP="00806E87">
      <w:pPr>
        <w:overflowPunct w:val="0"/>
        <w:ind w:firstLineChars="900" w:firstLine="21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機能があるもの」のことです。</w:t>
      </w:r>
      <w:r w:rsidR="00AE2F68">
        <w:rPr>
          <w:rFonts w:hint="eastAsia"/>
          <w:sz w:val="24"/>
          <w:szCs w:val="24"/>
        </w:rPr>
        <w:t>よって、正常に作動する機</w:t>
      </w:r>
    </w:p>
    <w:p w:rsidR="00AE6311" w:rsidRDefault="00AE2F68" w:rsidP="00806E87">
      <w:pPr>
        <w:overflowPunct w:val="0"/>
        <w:ind w:firstLineChars="900" w:firstLine="21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器であればよく、</w:t>
      </w:r>
      <w:r w:rsidR="00AE6311">
        <w:rPr>
          <w:rFonts w:hint="eastAsia"/>
          <w:sz w:val="24"/>
          <w:szCs w:val="24"/>
        </w:rPr>
        <w:t>特段の性能上の要件は問わないとさ</w:t>
      </w:r>
      <w:r w:rsidR="00460682">
        <w:rPr>
          <w:rFonts w:hint="eastAsia"/>
          <w:sz w:val="24"/>
          <w:szCs w:val="24"/>
        </w:rPr>
        <w:t>れて</w:t>
      </w:r>
    </w:p>
    <w:p w:rsidR="00AE2F68" w:rsidRDefault="00AE6311" w:rsidP="00806E87">
      <w:pPr>
        <w:overflowPunct w:val="0"/>
        <w:ind w:firstLineChars="900" w:firstLine="21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います。</w:t>
      </w:r>
    </w:p>
    <w:p w:rsidR="00D2301C" w:rsidRPr="002F7E3D" w:rsidRDefault="00D3346D" w:rsidP="00907054">
      <w:pPr>
        <w:overflowPunct w:val="0"/>
        <w:jc w:val="left"/>
        <w:textAlignment w:val="baseline"/>
        <w:rPr>
          <w:b/>
          <w:color w:val="FF0000"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　　　</w:t>
      </w:r>
      <w:r w:rsidR="00D230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7761AF" w:rsidRPr="007761AF">
        <w:rPr>
          <w:rFonts w:hint="eastAsia"/>
          <w:b/>
          <w:sz w:val="24"/>
          <w:szCs w:val="24"/>
        </w:rPr>
        <w:t>②</w:t>
      </w:r>
      <w:r w:rsidR="00D2301C">
        <w:rPr>
          <w:rFonts w:hint="eastAsia"/>
          <w:b/>
          <w:sz w:val="24"/>
          <w:szCs w:val="24"/>
        </w:rPr>
        <w:t xml:space="preserve">　</w:t>
      </w:r>
      <w:r w:rsidR="00907054" w:rsidRPr="00907054">
        <w:rPr>
          <w:rFonts w:hint="eastAsia"/>
          <w:sz w:val="24"/>
          <w:szCs w:val="24"/>
          <w:u w:val="wave"/>
        </w:rPr>
        <w:t>目視等による確認記録</w:t>
      </w:r>
      <w:r w:rsidR="00907054">
        <w:rPr>
          <w:rFonts w:hint="eastAsia"/>
          <w:sz w:val="24"/>
          <w:szCs w:val="24"/>
        </w:rPr>
        <w:t>及び</w:t>
      </w:r>
      <w:r w:rsidR="00907054" w:rsidRPr="00907054">
        <w:rPr>
          <w:rFonts w:hint="eastAsia"/>
          <w:b/>
          <w:sz w:val="24"/>
          <w:szCs w:val="24"/>
          <w:u w:val="wave"/>
        </w:rPr>
        <w:t>アルコール検知器による</w:t>
      </w:r>
      <w:r w:rsidR="00907054" w:rsidRPr="002F7E3D">
        <w:rPr>
          <w:rFonts w:hint="eastAsia"/>
          <w:b/>
          <w:color w:val="FF0000"/>
          <w:sz w:val="24"/>
          <w:szCs w:val="24"/>
          <w:u w:val="wave"/>
        </w:rPr>
        <w:t>測定記</w:t>
      </w:r>
    </w:p>
    <w:p w:rsidR="009C743D" w:rsidRDefault="00D2301C" w:rsidP="00907054">
      <w:pPr>
        <w:overflowPunct w:val="0"/>
        <w:jc w:val="left"/>
        <w:textAlignment w:val="baseline"/>
        <w:rPr>
          <w:sz w:val="24"/>
          <w:szCs w:val="24"/>
        </w:rPr>
      </w:pPr>
      <w:r w:rsidRPr="002F7E3D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2F7E3D">
        <w:rPr>
          <w:rFonts w:hint="eastAsia"/>
          <w:b/>
          <w:color w:val="FF0000"/>
          <w:sz w:val="24"/>
          <w:szCs w:val="24"/>
        </w:rPr>
        <w:t xml:space="preserve"> </w:t>
      </w:r>
      <w:r w:rsidR="00907054" w:rsidRPr="002F7E3D">
        <w:rPr>
          <w:rFonts w:hint="eastAsia"/>
          <w:b/>
          <w:color w:val="FF0000"/>
          <w:sz w:val="24"/>
          <w:szCs w:val="24"/>
          <w:u w:val="wave"/>
        </w:rPr>
        <w:t>録は１年間保存が必要</w:t>
      </w:r>
      <w:r w:rsidR="00907054">
        <w:rPr>
          <w:rFonts w:hint="eastAsia"/>
          <w:sz w:val="24"/>
          <w:szCs w:val="24"/>
        </w:rPr>
        <w:t>となります。１０月１日までは、目視</w:t>
      </w:r>
    </w:p>
    <w:p w:rsidR="009C743D" w:rsidRDefault="009C743D" w:rsidP="009C743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 </w:t>
      </w:r>
      <w:r w:rsidR="00907054">
        <w:rPr>
          <w:rFonts w:hint="eastAsia"/>
          <w:sz w:val="24"/>
          <w:szCs w:val="24"/>
        </w:rPr>
        <w:t>等確認記録の１年間保存だったのが、アルコール検知器によ</w:t>
      </w:r>
    </w:p>
    <w:p w:rsidR="00907054" w:rsidRDefault="009C743D" w:rsidP="009C743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907054">
        <w:rPr>
          <w:rFonts w:hint="eastAsia"/>
          <w:sz w:val="24"/>
          <w:szCs w:val="24"/>
        </w:rPr>
        <w:t>る測定記録の保存義務が追加されます。</w:t>
      </w:r>
    </w:p>
    <w:p w:rsidR="009C743D" w:rsidRDefault="007C0E2D" w:rsidP="007C0E2D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C743D">
        <w:rPr>
          <w:rFonts w:hint="eastAsia"/>
          <w:sz w:val="24"/>
          <w:szCs w:val="24"/>
        </w:rPr>
        <w:t xml:space="preserve"> </w:t>
      </w:r>
      <w:r w:rsidR="007761AF" w:rsidRPr="007761AF">
        <w:rPr>
          <w:rFonts w:hint="eastAsia"/>
          <w:b/>
          <w:sz w:val="24"/>
          <w:szCs w:val="24"/>
        </w:rPr>
        <w:t>③</w:t>
      </w:r>
      <w:r w:rsidR="009C743D">
        <w:rPr>
          <w:rFonts w:hint="eastAsia"/>
          <w:b/>
          <w:sz w:val="24"/>
          <w:szCs w:val="24"/>
        </w:rPr>
        <w:t xml:space="preserve">　</w:t>
      </w:r>
      <w:r w:rsidR="005C226D" w:rsidRPr="009438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アルコール検知器を常時有効に保持</w:t>
      </w:r>
      <w:r w:rsidR="005C226D" w:rsidRPr="005C226D">
        <w:rPr>
          <w:rFonts w:asciiTheme="minorEastAsia" w:hAnsiTheme="minorEastAsia" w:hint="eastAsia"/>
          <w:sz w:val="24"/>
          <w:szCs w:val="24"/>
        </w:rPr>
        <w:t>す</w:t>
      </w:r>
      <w:r w:rsidR="005C226D">
        <w:rPr>
          <w:rFonts w:asciiTheme="minorEastAsia" w:hAnsiTheme="minorEastAsia" w:hint="eastAsia"/>
          <w:sz w:val="24"/>
          <w:szCs w:val="24"/>
        </w:rPr>
        <w:t>るとは、アルコール</w:t>
      </w:r>
    </w:p>
    <w:p w:rsidR="009C743D" w:rsidRDefault="009C743D" w:rsidP="007C0E2D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</w:t>
      </w:r>
      <w:r w:rsidR="005C226D">
        <w:rPr>
          <w:rFonts w:asciiTheme="minorEastAsia" w:hAnsiTheme="minorEastAsia" w:hint="eastAsia"/>
          <w:sz w:val="24"/>
          <w:szCs w:val="24"/>
        </w:rPr>
        <w:t>検知器をいつでも正常に作動し、故障がない状態に保つ</w:t>
      </w:r>
      <w:r w:rsidR="005C226D" w:rsidRPr="005C226D">
        <w:rPr>
          <w:rFonts w:asciiTheme="minorEastAsia" w:hAnsiTheme="minorEastAsia" w:hint="eastAsia"/>
          <w:sz w:val="24"/>
          <w:szCs w:val="24"/>
        </w:rPr>
        <w:t>こと</w:t>
      </w:r>
    </w:p>
    <w:p w:rsidR="005C226D" w:rsidRDefault="009C743D" w:rsidP="009C743D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</w:t>
      </w:r>
      <w:r w:rsidR="005C226D" w:rsidRPr="005C226D">
        <w:rPr>
          <w:rFonts w:asciiTheme="minorEastAsia" w:hAnsiTheme="minorEastAsia" w:hint="eastAsia"/>
          <w:sz w:val="24"/>
          <w:szCs w:val="24"/>
        </w:rPr>
        <w:t>です。</w:t>
      </w:r>
    </w:p>
    <w:p w:rsidR="009C743D" w:rsidRDefault="008210BB" w:rsidP="007C0E2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9C743D">
        <w:rPr>
          <w:rFonts w:hint="eastAsia"/>
          <w:b/>
          <w:sz w:val="24"/>
          <w:szCs w:val="24"/>
        </w:rPr>
        <w:t xml:space="preserve">　</w:t>
      </w:r>
      <w:r w:rsidRPr="008210BB">
        <w:rPr>
          <w:rFonts w:hint="eastAsia"/>
          <w:sz w:val="24"/>
          <w:szCs w:val="24"/>
        </w:rPr>
        <w:t>※</w:t>
      </w:r>
      <w:r w:rsidR="005F2008">
        <w:rPr>
          <w:rFonts w:hint="eastAsia"/>
          <w:sz w:val="24"/>
          <w:szCs w:val="24"/>
        </w:rPr>
        <w:t xml:space="preserve">　</w:t>
      </w:r>
      <w:r w:rsidR="005F2008" w:rsidRPr="0094383B">
        <w:rPr>
          <w:rFonts w:hint="eastAsia"/>
          <w:b/>
          <w:color w:val="0070C0"/>
          <w:sz w:val="24"/>
          <w:szCs w:val="24"/>
        </w:rPr>
        <w:t>国土</w:t>
      </w:r>
      <w:r w:rsidR="00845EC3" w:rsidRPr="0094383B">
        <w:rPr>
          <w:rFonts w:hint="eastAsia"/>
          <w:b/>
          <w:color w:val="0070C0"/>
          <w:sz w:val="24"/>
          <w:szCs w:val="24"/>
        </w:rPr>
        <w:t>交通省のホームページ（自動車総合安全情報</w:t>
      </w:r>
      <w:r w:rsidR="00845EC3" w:rsidRPr="002F7E3D">
        <w:rPr>
          <w:rFonts w:hint="eastAsia"/>
          <w:color w:val="0070C0"/>
          <w:sz w:val="24"/>
          <w:szCs w:val="24"/>
        </w:rPr>
        <w:t>）</w:t>
      </w:r>
      <w:r w:rsidR="00845EC3">
        <w:rPr>
          <w:rFonts w:hint="eastAsia"/>
          <w:sz w:val="24"/>
          <w:szCs w:val="24"/>
        </w:rPr>
        <w:t>によ</w:t>
      </w:r>
    </w:p>
    <w:p w:rsidR="005C226D" w:rsidRDefault="009C743D" w:rsidP="009C743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45EC3">
        <w:rPr>
          <w:rFonts w:hint="eastAsia"/>
          <w:sz w:val="24"/>
          <w:szCs w:val="24"/>
        </w:rPr>
        <w:t>りますと、</w:t>
      </w:r>
      <w:r w:rsidR="001B109F" w:rsidRPr="002F7E3D">
        <w:rPr>
          <w:rFonts w:hint="eastAsia"/>
          <w:b/>
          <w:color w:val="0070C0"/>
          <w:sz w:val="24"/>
          <w:szCs w:val="24"/>
        </w:rPr>
        <w:t>あくまで運行管理者への指針</w:t>
      </w:r>
      <w:r w:rsidR="001B109F" w:rsidRPr="002F7E3D">
        <w:rPr>
          <w:rFonts w:hint="eastAsia"/>
          <w:color w:val="0070C0"/>
          <w:sz w:val="24"/>
          <w:szCs w:val="24"/>
        </w:rPr>
        <w:t>ですが、</w:t>
      </w:r>
    </w:p>
    <w:p w:rsidR="001B109F" w:rsidRPr="0094383B" w:rsidRDefault="001B109F" w:rsidP="00845EC3">
      <w:pPr>
        <w:overflowPunct w:val="0"/>
        <w:ind w:firstLineChars="800" w:firstLine="1928"/>
        <w:jc w:val="left"/>
        <w:textAlignment w:val="baseline"/>
        <w:rPr>
          <w:b/>
          <w:sz w:val="24"/>
          <w:szCs w:val="24"/>
        </w:rPr>
      </w:pPr>
      <w:r w:rsidRPr="0094383B">
        <w:rPr>
          <w:rFonts w:hint="eastAsia"/>
          <w:b/>
          <w:sz w:val="24"/>
          <w:szCs w:val="24"/>
        </w:rPr>
        <w:t xml:space="preserve">　</w:t>
      </w:r>
      <w:r w:rsidR="00B068A9" w:rsidRPr="0094383B">
        <w:rPr>
          <w:rFonts w:hint="eastAsia"/>
          <w:b/>
          <w:color w:val="FF0000"/>
          <w:sz w:val="24"/>
          <w:szCs w:val="24"/>
        </w:rPr>
        <w:t>〇</w:t>
      </w:r>
      <w:r w:rsidR="009C743D" w:rsidRPr="0094383B">
        <w:rPr>
          <w:rFonts w:hint="eastAsia"/>
          <w:b/>
          <w:color w:val="FF0000"/>
          <w:sz w:val="24"/>
          <w:szCs w:val="24"/>
        </w:rPr>
        <w:t xml:space="preserve">　</w:t>
      </w:r>
      <w:r w:rsidRPr="0094383B">
        <w:rPr>
          <w:rFonts w:hint="eastAsia"/>
          <w:b/>
          <w:color w:val="FF0000"/>
          <w:sz w:val="24"/>
          <w:szCs w:val="24"/>
        </w:rPr>
        <w:t>アルコール検知器の保守</w:t>
      </w:r>
    </w:p>
    <w:p w:rsidR="001B109F" w:rsidRDefault="001B109F" w:rsidP="00845EC3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～運行管理者はアルコール検知器を故障がない状態で</w:t>
      </w:r>
    </w:p>
    <w:p w:rsidR="00B068A9" w:rsidRDefault="001B109F" w:rsidP="001B109F">
      <w:pPr>
        <w:overflowPunct w:val="0"/>
        <w:ind w:firstLineChars="1100" w:firstLine="264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保持しておくために、</w:t>
      </w:r>
      <w:r w:rsidR="00B068A9">
        <w:rPr>
          <w:rFonts w:hint="eastAsia"/>
          <w:sz w:val="24"/>
          <w:szCs w:val="24"/>
        </w:rPr>
        <w:t>アルコール検知器の製作者が定</w:t>
      </w:r>
    </w:p>
    <w:p w:rsidR="00B068A9" w:rsidRDefault="00B068A9" w:rsidP="001B109F">
      <w:pPr>
        <w:overflowPunct w:val="0"/>
        <w:ind w:firstLineChars="1100" w:firstLine="264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めた取扱説明書に基づき、適切に使用し、管理し、及</w:t>
      </w:r>
    </w:p>
    <w:p w:rsidR="00B068A9" w:rsidRDefault="00B068A9" w:rsidP="001B109F">
      <w:pPr>
        <w:overflowPunct w:val="0"/>
        <w:ind w:firstLineChars="1100" w:firstLine="264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び保守するとともに、次の事項を実施しなければいけ</w:t>
      </w:r>
    </w:p>
    <w:p w:rsidR="001B109F" w:rsidRPr="008210BB" w:rsidRDefault="00B068A9" w:rsidP="001B109F">
      <w:pPr>
        <w:overflowPunct w:val="0"/>
        <w:ind w:firstLineChars="1100" w:firstLine="264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ません。</w:t>
      </w:r>
    </w:p>
    <w:p w:rsidR="007C0E2D" w:rsidRPr="0094383B" w:rsidRDefault="00B068A9" w:rsidP="007C0E2D">
      <w:pPr>
        <w:overflowPunct w:val="0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94383B">
        <w:rPr>
          <w:rFonts w:hint="eastAsia"/>
          <w:b/>
          <w:color w:val="FF0000"/>
          <w:sz w:val="24"/>
          <w:szCs w:val="24"/>
        </w:rPr>
        <w:t>◇</w:t>
      </w:r>
      <w:r w:rsidR="009C743D" w:rsidRPr="0094383B">
        <w:rPr>
          <w:rFonts w:hint="eastAsia"/>
          <w:b/>
          <w:color w:val="FF0000"/>
          <w:sz w:val="24"/>
          <w:szCs w:val="24"/>
        </w:rPr>
        <w:t xml:space="preserve">　</w:t>
      </w:r>
      <w:r w:rsidRPr="0094383B">
        <w:rPr>
          <w:rFonts w:hint="eastAsia"/>
          <w:b/>
          <w:color w:val="FF0000"/>
          <w:sz w:val="24"/>
          <w:szCs w:val="24"/>
        </w:rPr>
        <w:t>毎日確認</w:t>
      </w:r>
    </w:p>
    <w:p w:rsidR="00527C07" w:rsidRDefault="00527C07" w:rsidP="007C0E2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C74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・電源が確実に入ること。</w:t>
      </w:r>
    </w:p>
    <w:p w:rsidR="00527C07" w:rsidRDefault="00527C07" w:rsidP="007C0E2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C74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・損傷がないこと。</w:t>
      </w:r>
    </w:p>
    <w:p w:rsidR="00A26578" w:rsidRDefault="00527C07" w:rsidP="007C0E2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26578">
        <w:rPr>
          <w:rFonts w:hint="eastAsia"/>
          <w:sz w:val="24"/>
          <w:szCs w:val="24"/>
        </w:rPr>
        <w:t>（遠隔地で乗務を終了または開始する場合等、ア</w:t>
      </w:r>
    </w:p>
    <w:p w:rsidR="00A26578" w:rsidRDefault="00A26578" w:rsidP="00A26578">
      <w:pPr>
        <w:overflowPunct w:val="0"/>
        <w:ind w:firstLineChars="1400" w:firstLine="33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ルコール検知器を運転者に携行させ、又は自動</w:t>
      </w:r>
    </w:p>
    <w:p w:rsidR="00A26578" w:rsidRDefault="00A26578" w:rsidP="00A26578">
      <w:pPr>
        <w:overflowPunct w:val="0"/>
        <w:ind w:firstLineChars="1400" w:firstLine="33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車に設置されているアルコール検知器を使用さ</w:t>
      </w:r>
    </w:p>
    <w:p w:rsidR="00A26578" w:rsidRDefault="00A26578" w:rsidP="00A26578">
      <w:pPr>
        <w:overflowPunct w:val="0"/>
        <w:ind w:firstLineChars="1400" w:firstLine="33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せる場合にあっては、運転者が所属営業所を出</w:t>
      </w:r>
    </w:p>
    <w:p w:rsidR="00527C07" w:rsidRDefault="00A26578" w:rsidP="00A26578">
      <w:pPr>
        <w:overflowPunct w:val="0"/>
        <w:ind w:firstLineChars="1400" w:firstLine="336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発する前に実施すること）</w:t>
      </w:r>
    </w:p>
    <w:p w:rsidR="00A26578" w:rsidRPr="0094383B" w:rsidRDefault="00A26578" w:rsidP="00A26578">
      <w:pPr>
        <w:overflowPunct w:val="0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94383B">
        <w:rPr>
          <w:rFonts w:hint="eastAsia"/>
          <w:b/>
          <w:color w:val="FF0000"/>
          <w:sz w:val="24"/>
          <w:szCs w:val="24"/>
        </w:rPr>
        <w:t>◇</w:t>
      </w:r>
      <w:r w:rsidR="009C743D" w:rsidRPr="0094383B">
        <w:rPr>
          <w:rFonts w:hint="eastAsia"/>
          <w:b/>
          <w:color w:val="FF0000"/>
          <w:sz w:val="24"/>
          <w:szCs w:val="24"/>
        </w:rPr>
        <w:t xml:space="preserve">　</w:t>
      </w:r>
      <w:r w:rsidRPr="0094383B">
        <w:rPr>
          <w:rFonts w:hint="eastAsia"/>
          <w:b/>
          <w:color w:val="FF0000"/>
          <w:sz w:val="24"/>
          <w:szCs w:val="24"/>
        </w:rPr>
        <w:t>少なくとも週１回以上確認</w:t>
      </w:r>
    </w:p>
    <w:p w:rsidR="009C743D" w:rsidRDefault="00A26578" w:rsidP="00A26578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C74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・酒気を帯びていない者がアルコール検知器を</w:t>
      </w:r>
    </w:p>
    <w:p w:rsidR="009C743D" w:rsidRDefault="009C743D" w:rsidP="00A26578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26578">
        <w:rPr>
          <w:rFonts w:hint="eastAsia"/>
          <w:sz w:val="24"/>
          <w:szCs w:val="24"/>
        </w:rPr>
        <w:t>使用して場合に、アルコールを検知しないこ</w:t>
      </w:r>
    </w:p>
    <w:p w:rsidR="00A26578" w:rsidRDefault="00A26578" w:rsidP="009C743D">
      <w:pPr>
        <w:overflowPunct w:val="0"/>
        <w:ind w:firstLineChars="1500" w:firstLine="360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と。</w:t>
      </w:r>
    </w:p>
    <w:p w:rsidR="009C743D" w:rsidRDefault="00A26578" w:rsidP="00A26578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</w:t>
      </w:r>
      <w:r w:rsidR="009C74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・アルコールを含有する液体又はこれを希釈し</w:t>
      </w:r>
    </w:p>
    <w:p w:rsidR="009C743D" w:rsidRDefault="009C743D" w:rsidP="009C743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26578">
        <w:rPr>
          <w:rFonts w:hint="eastAsia"/>
          <w:sz w:val="24"/>
          <w:szCs w:val="24"/>
        </w:rPr>
        <w:t>たものを</w:t>
      </w:r>
      <w:r w:rsidR="00B72D46">
        <w:rPr>
          <w:rFonts w:hint="eastAsia"/>
          <w:sz w:val="24"/>
          <w:szCs w:val="24"/>
        </w:rPr>
        <w:t>、口内に噴霧した上でアルコール検</w:t>
      </w:r>
    </w:p>
    <w:p w:rsidR="009C743D" w:rsidRDefault="00B72D46" w:rsidP="009C743D">
      <w:pPr>
        <w:overflowPunct w:val="0"/>
        <w:ind w:firstLineChars="1500" w:firstLine="360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知器を使用した場合にアルコールを検知する</w:t>
      </w:r>
    </w:p>
    <w:p w:rsidR="00A26578" w:rsidRDefault="00B72D46" w:rsidP="009C743D">
      <w:pPr>
        <w:overflowPunct w:val="0"/>
        <w:ind w:firstLineChars="1500" w:firstLine="360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こと。</w:t>
      </w:r>
    </w:p>
    <w:p w:rsidR="00B65AE3" w:rsidRDefault="00B65AE3" w:rsidP="00B65AE3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C74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となっています。</w:t>
      </w:r>
    </w:p>
    <w:p w:rsidR="00B068A9" w:rsidRPr="00B068A9" w:rsidRDefault="00527C07" w:rsidP="007C0E2D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755B8B" w:rsidRPr="00F364A1" w:rsidRDefault="00755B8B" w:rsidP="00FE7D9F">
      <w:pPr>
        <w:overflowPunct w:val="0"/>
        <w:ind w:firstLineChars="100" w:firstLine="321"/>
        <w:jc w:val="left"/>
        <w:textAlignment w:val="baseline"/>
        <w:rPr>
          <w:rFonts w:asciiTheme="minorEastAsia" w:hAnsiTheme="minorEastAsia"/>
          <w:b/>
          <w:sz w:val="32"/>
          <w:szCs w:val="32"/>
        </w:rPr>
      </w:pPr>
      <w:r w:rsidRPr="00F364A1">
        <w:rPr>
          <w:rFonts w:asciiTheme="minorEastAsia" w:hAnsiTheme="minorEastAsia" w:hint="eastAsia"/>
          <w:b/>
          <w:sz w:val="32"/>
          <w:szCs w:val="32"/>
        </w:rPr>
        <w:t>第</w:t>
      </w:r>
      <w:r>
        <w:rPr>
          <w:rFonts w:asciiTheme="minorEastAsia" w:hAnsiTheme="minorEastAsia" w:hint="eastAsia"/>
          <w:b/>
          <w:sz w:val="32"/>
          <w:szCs w:val="32"/>
        </w:rPr>
        <w:t>４</w:t>
      </w:r>
      <w:r w:rsidRPr="00F364A1">
        <w:rPr>
          <w:rFonts w:asciiTheme="minorEastAsia" w:hAnsiTheme="minorEastAsia" w:hint="eastAsia"/>
          <w:b/>
          <w:sz w:val="32"/>
          <w:szCs w:val="32"/>
        </w:rPr>
        <w:t>章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C635D" w:rsidRPr="002629B7">
        <w:rPr>
          <w:rFonts w:hint="eastAsia"/>
          <w:b/>
          <w:sz w:val="32"/>
          <w:szCs w:val="32"/>
        </w:rPr>
        <w:t>Ｑ　＆　Ａ</w:t>
      </w:r>
    </w:p>
    <w:p w:rsidR="007740D1" w:rsidRDefault="007740D1" w:rsidP="006E4C0B">
      <w:pPr>
        <w:overflowPunct w:val="0"/>
        <w:ind w:firstLineChars="100" w:firstLine="241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2F7E3D">
        <w:rPr>
          <w:rFonts w:asciiTheme="minorEastAsia" w:hAnsiTheme="minorEastAsia" w:hint="eastAsia"/>
          <w:b/>
          <w:color w:val="002060"/>
          <w:sz w:val="24"/>
          <w:szCs w:val="24"/>
        </w:rPr>
        <w:t>※　国土交通省の自動車総合安全情報から抜粋</w:t>
      </w:r>
      <w:r w:rsidR="00D1326D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</w:p>
    <w:p w:rsidR="00D83057" w:rsidRDefault="00D1326D" w:rsidP="00D1326D">
      <w:pPr>
        <w:pStyle w:val="a5"/>
        <w:numPr>
          <w:ilvl w:val="1"/>
          <w:numId w:val="6"/>
        </w:numPr>
        <w:overflowPunct w:val="0"/>
        <w:ind w:leftChars="0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アルコール検知器の備付けの方法はどうするのか。</w:t>
      </w:r>
    </w:p>
    <w:p w:rsidR="006B679E" w:rsidRDefault="00D1326D" w:rsidP="00707E20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</w:t>
      </w:r>
      <w:r w:rsidR="00707E20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営業所ごと（安全運転管理者配置事業所ごと）にアルコール</w:t>
      </w:r>
    </w:p>
    <w:p w:rsidR="00D1326D" w:rsidRDefault="00D1326D" w:rsidP="006B679E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検知器を備える。</w:t>
      </w:r>
    </w:p>
    <w:p w:rsidR="00707E20" w:rsidRDefault="00707E20" w:rsidP="00707E20">
      <w:pPr>
        <w:overflowPunct w:val="0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</w:p>
    <w:p w:rsidR="00707E20" w:rsidRPr="00986BBB" w:rsidRDefault="00893D2A" w:rsidP="00986BBB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②</w:t>
      </w:r>
      <w:r w:rsidR="00707E20" w:rsidRPr="00986BB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07E20" w:rsidRPr="00986BBB">
        <w:rPr>
          <w:rFonts w:asciiTheme="minorEastAsia" w:hAnsiTheme="minorEastAsia" w:hint="eastAsia"/>
          <w:b/>
          <w:color w:val="FF0000"/>
          <w:sz w:val="24"/>
          <w:szCs w:val="24"/>
        </w:rPr>
        <w:t>遠隔地で乗務を終了または開始する場合にはどうするのか。</w:t>
      </w:r>
    </w:p>
    <w:p w:rsidR="00707E20" w:rsidRDefault="00707E20" w:rsidP="00707E20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運転者に携帯型のアルコール検知器を携行させる。</w:t>
      </w:r>
    </w:p>
    <w:p w:rsidR="00707E20" w:rsidRDefault="00707E20" w:rsidP="00707E20">
      <w:pPr>
        <w:overflowPunct w:val="0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B679E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③</w:t>
      </w:r>
      <w:r w:rsidR="00013095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13095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アルコール検知器について、国土交通省（警察庁等）が推奨する</w:t>
      </w:r>
    </w:p>
    <w:p w:rsidR="00707E20" w:rsidRDefault="006B679E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</w:t>
      </w:r>
      <w:r w:rsidR="00013095"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検知器はあ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るのか</w:t>
      </w:r>
      <w:r w:rsidR="00013095"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013095" w:rsidRDefault="00013095" w:rsidP="00013095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国土交通省（警察庁等）は、推奨を行っていません。</w:t>
      </w:r>
    </w:p>
    <w:p w:rsidR="00013095" w:rsidRDefault="00013095" w:rsidP="00013095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B679E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④</w:t>
      </w:r>
      <w:r w:rsidR="00013095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13095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アルコール検知器が、アルコールの数値ではなく、赤、青、緑な</w:t>
      </w:r>
    </w:p>
    <w:p w:rsidR="00013095" w:rsidRDefault="00013095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どのランプで表示するもので問題は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ないのか</w:t>
      </w:r>
      <w:r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013095" w:rsidRDefault="00013095" w:rsidP="00013095">
      <w:pPr>
        <w:pStyle w:val="a5"/>
        <w:overflowPunct w:val="0"/>
        <w:ind w:leftChars="0" w:left="184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問題ありません。</w:t>
      </w:r>
    </w:p>
    <w:p w:rsidR="00B54292" w:rsidRDefault="00B54292" w:rsidP="00013095">
      <w:pPr>
        <w:pStyle w:val="a5"/>
        <w:overflowPunct w:val="0"/>
        <w:ind w:leftChars="0" w:left="184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B679E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⑤</w:t>
      </w:r>
      <w:r w:rsidR="00B54292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E1852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アルコールの測定結果が自動で記録紙に印字できなければいけな</w:t>
      </w:r>
    </w:p>
    <w:p w:rsidR="00BE1852" w:rsidRPr="006B679E" w:rsidRDefault="00BE1852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いのか。</w:t>
      </w:r>
    </w:p>
    <w:p w:rsidR="006B679E" w:rsidRDefault="00BE1852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自動での記録は必要ありません。点呼簿等への記載はアルコ</w:t>
      </w:r>
    </w:p>
    <w:p w:rsidR="006B679E" w:rsidRDefault="00BE1852" w:rsidP="00BE1852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ール検知器使用の「有・無」、酒気帯びの「有・無」、の記載で</w:t>
      </w:r>
    </w:p>
    <w:p w:rsidR="00BE1852" w:rsidRDefault="00BE1852" w:rsidP="00BE1852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差し支えありません。</w:t>
      </w:r>
    </w:p>
    <w:p w:rsidR="004357F9" w:rsidRDefault="004357F9" w:rsidP="00BE1852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B679E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⑥</w:t>
      </w:r>
      <w:r w:rsidR="00891C63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91C63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アルコール検知器に、自動車に備えられたアルコール検知器（アル</w:t>
      </w:r>
    </w:p>
    <w:p w:rsidR="00891C63" w:rsidRPr="006B679E" w:rsidRDefault="00891C63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コールインターロック装置）は含ま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るのか</w:t>
      </w: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891C63" w:rsidRDefault="00891C63" w:rsidP="00891C63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アルコールインターロック装置も含まれます。</w:t>
      </w:r>
    </w:p>
    <w:p w:rsidR="006B679E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⑦</w:t>
      </w:r>
      <w:r w:rsidR="00A37042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A1786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車庫に駐車してあるアルコールインターロック装置車両を用いて、</w:t>
      </w:r>
    </w:p>
    <w:p w:rsidR="00A37042" w:rsidRPr="006B679E" w:rsidRDefault="00EA1786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酒気帯びの確認をする場合、点呼はどのように行えばよい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の</w:t>
      </w: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か。</w:t>
      </w:r>
    </w:p>
    <w:p w:rsidR="006B679E" w:rsidRDefault="00EA1786" w:rsidP="00EA1786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運行管理者（安全運転管理者等）が車庫に出向き点呼等を実</w:t>
      </w:r>
    </w:p>
    <w:p w:rsidR="00EA1786" w:rsidRDefault="00EA1786" w:rsidP="006B679E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施する必要があります。</w:t>
      </w:r>
    </w:p>
    <w:p w:rsidR="00EA1786" w:rsidRDefault="00EA1786" w:rsidP="00EA1786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B679E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⑧</w:t>
      </w:r>
      <w:r w:rsidR="00EA1786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A7337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泊り等遠隔地での運行の場合に電話点呼の際、運転者は、</w:t>
      </w:r>
      <w:r w:rsidR="00EA0B66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</w:t>
      </w:r>
    </w:p>
    <w:p w:rsidR="006B679E" w:rsidRDefault="00EA0B66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ル検知器の測定結果を</w:t>
      </w:r>
      <w:r w:rsidR="00187835"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どのような方法で運行管理者（安全運地点管理</w:t>
      </w:r>
    </w:p>
    <w:p w:rsidR="00EA1786" w:rsidRPr="006B679E" w:rsidRDefault="00187835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6B679E">
        <w:rPr>
          <w:rFonts w:asciiTheme="minorEastAsia" w:hAnsiTheme="minorEastAsia" w:hint="eastAsia"/>
          <w:b/>
          <w:color w:val="FF0000"/>
          <w:sz w:val="24"/>
          <w:szCs w:val="24"/>
        </w:rPr>
        <w:t>者等）に伝えればよいのか。</w:t>
      </w:r>
    </w:p>
    <w:p w:rsidR="006B679E" w:rsidRDefault="00187835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0F80">
        <w:rPr>
          <w:rFonts w:asciiTheme="minorEastAsia" w:hAnsiTheme="minorEastAsia" w:hint="eastAsia"/>
          <w:b/>
          <w:sz w:val="24"/>
          <w:szCs w:val="24"/>
        </w:rPr>
        <w:t>～　電話点呼の際、アルコール検知器使用の「有・無」、酒気帯び</w:t>
      </w:r>
    </w:p>
    <w:p w:rsidR="006B679E" w:rsidRDefault="002E0F80" w:rsidP="002E0F80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の「有・無」、について、運転者が運行管理者（安全運転管理者</w:t>
      </w:r>
    </w:p>
    <w:p w:rsidR="002E0F80" w:rsidRDefault="002E0F80" w:rsidP="002E0F80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等）に口頭で伝えてください。</w:t>
      </w:r>
    </w:p>
    <w:p w:rsidR="002E0F80" w:rsidRDefault="002E0F80" w:rsidP="002E0F80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6772B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⑨</w:t>
      </w:r>
      <w:r w:rsidR="002E0F80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B3CF4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アルコール検知器の測定数値を、点呼簿等に記載する必要があ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るの</w:t>
      </w:r>
    </w:p>
    <w:p w:rsidR="00187835" w:rsidRPr="0066772B" w:rsidRDefault="007B3CF4" w:rsidP="0066772B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66772B">
        <w:rPr>
          <w:rFonts w:asciiTheme="minorEastAsia" w:hAnsiTheme="minorEastAsia" w:hint="eastAsia"/>
          <w:b/>
          <w:color w:val="FF0000"/>
          <w:sz w:val="24"/>
          <w:szCs w:val="24"/>
        </w:rPr>
        <w:t>か。</w:t>
      </w:r>
    </w:p>
    <w:p w:rsidR="00EA1786" w:rsidRDefault="007B3CF4" w:rsidP="00EA1786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測定数値を記載する必要はありません。</w:t>
      </w:r>
    </w:p>
    <w:p w:rsidR="007B3CF4" w:rsidRDefault="007B3CF4" w:rsidP="00EA1786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6772B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⑩</w:t>
      </w:r>
      <w:r w:rsidR="007B3CF4" w:rsidRPr="00893D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B3CF4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>アルコール検知器の毎日の点検及び毎週の点検について、実施状況</w:t>
      </w:r>
    </w:p>
    <w:p w:rsidR="007B3CF4" w:rsidRPr="0066772B" w:rsidRDefault="007B3CF4" w:rsidP="0066772B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66772B">
        <w:rPr>
          <w:rFonts w:asciiTheme="minorEastAsia" w:hAnsiTheme="minorEastAsia" w:hint="eastAsia"/>
          <w:b/>
          <w:color w:val="FF0000"/>
          <w:sz w:val="24"/>
          <w:szCs w:val="24"/>
        </w:rPr>
        <w:t>を記録しておく必要はあ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るの</w:t>
      </w:r>
      <w:r w:rsidRPr="0066772B">
        <w:rPr>
          <w:rFonts w:asciiTheme="minorEastAsia" w:hAnsiTheme="minorEastAsia" w:hint="eastAsia"/>
          <w:b/>
          <w:color w:val="FF0000"/>
          <w:sz w:val="24"/>
          <w:szCs w:val="24"/>
        </w:rPr>
        <w:t>か。</w:t>
      </w:r>
    </w:p>
    <w:p w:rsidR="007B3CF4" w:rsidRDefault="007B3CF4" w:rsidP="007B3CF4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記録する必要はありません。</w:t>
      </w:r>
    </w:p>
    <w:p w:rsidR="007B3CF4" w:rsidRDefault="007B3CF4" w:rsidP="007B3CF4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66772B" w:rsidRPr="00893D2A" w:rsidRDefault="00893D2A" w:rsidP="00893D2A">
      <w:pPr>
        <w:overflowPunct w:val="0"/>
        <w:ind w:left="151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893D2A">
        <w:rPr>
          <w:rFonts w:asciiTheme="minorEastAsia" w:hAnsiTheme="minorEastAsia" w:hint="eastAsia"/>
          <w:b/>
          <w:sz w:val="24"/>
          <w:szCs w:val="24"/>
        </w:rPr>
        <w:t>⑪</w:t>
      </w:r>
      <w:r w:rsidR="007B3CF4" w:rsidRPr="00893D2A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食べたもの等にアルコール検知器が反応してしまう場合、どのよう</w:t>
      </w:r>
    </w:p>
    <w:p w:rsidR="007B3CF4" w:rsidRPr="002F7E3D" w:rsidRDefault="007B3CF4" w:rsidP="0066772B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にしたらよい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のか</w:t>
      </w:r>
      <w:r w:rsidRPr="002F7E3D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66772B" w:rsidRDefault="007B3CF4" w:rsidP="006B679E">
      <w:pPr>
        <w:pStyle w:val="a5"/>
        <w:overflowPunct w:val="0"/>
        <w:ind w:leftChars="0" w:left="1876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飲食物（ガム、発酵食品等）、たばこ等の影響によりアルコール</w:t>
      </w:r>
    </w:p>
    <w:p w:rsidR="007B3CF4" w:rsidRDefault="007B3CF4" w:rsidP="0066772B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検知器が反応することが</w:t>
      </w:r>
      <w:r w:rsidR="00EF3108">
        <w:rPr>
          <w:rFonts w:asciiTheme="minorEastAsia" w:hAnsiTheme="minorEastAsia" w:hint="eastAsia"/>
          <w:b/>
          <w:sz w:val="24"/>
          <w:szCs w:val="24"/>
        </w:rPr>
        <w:t>あ</w:t>
      </w:r>
      <w:r>
        <w:rPr>
          <w:rFonts w:asciiTheme="minorEastAsia" w:hAnsiTheme="minorEastAsia" w:hint="eastAsia"/>
          <w:b/>
          <w:sz w:val="24"/>
          <w:szCs w:val="24"/>
        </w:rPr>
        <w:t>ります。</w:t>
      </w:r>
    </w:p>
    <w:p w:rsidR="0066772B" w:rsidRDefault="007B3CF4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この場合には、運転者にうがいをさせる、少し時間をおいてか</w:t>
      </w:r>
    </w:p>
    <w:p w:rsidR="007B3CF4" w:rsidRDefault="007B3CF4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ら再度測定する等により、対応して下さい。</w:t>
      </w:r>
    </w:p>
    <w:p w:rsidR="0066772B" w:rsidRDefault="007B3CF4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しかしながら</w:t>
      </w:r>
      <w:r w:rsidR="00ED5C47">
        <w:rPr>
          <w:rFonts w:asciiTheme="minorEastAsia" w:hAnsiTheme="minorEastAsia" w:hint="eastAsia"/>
          <w:b/>
          <w:sz w:val="24"/>
          <w:szCs w:val="24"/>
        </w:rPr>
        <w:t>、アフターシェーブローション、入れ歯安定剤な</w:t>
      </w:r>
    </w:p>
    <w:p w:rsidR="0066772B" w:rsidRDefault="00ED5C47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ど、体に付けるものでアルコールを含むものに反応することもあ</w:t>
      </w:r>
    </w:p>
    <w:p w:rsidR="0066772B" w:rsidRDefault="00ED5C47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るので、運転者は、これらについてもアルコールを含まないもの</w:t>
      </w:r>
    </w:p>
    <w:p w:rsidR="00ED5C47" w:rsidRDefault="00ED5C47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を使用するなど注意しましょう。</w:t>
      </w:r>
    </w:p>
    <w:p w:rsidR="004357F9" w:rsidRDefault="004357F9" w:rsidP="007B3CF4">
      <w:pPr>
        <w:pStyle w:val="a5"/>
        <w:overflowPunct w:val="0"/>
        <w:ind w:leftChars="0" w:left="1876" w:firstLineChars="200" w:firstLine="482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4357F9" w:rsidRPr="004357F9" w:rsidRDefault="00ED5C47" w:rsidP="004357F9">
      <w:pPr>
        <w:overflowPunct w:val="0"/>
        <w:jc w:val="left"/>
        <w:textAlignment w:val="baseline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2F7E3D" w:rsidRPr="00893D2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93D2A">
        <w:rPr>
          <w:rFonts w:asciiTheme="minorEastAsia" w:hAnsiTheme="minorEastAsia" w:hint="eastAsia"/>
          <w:b/>
          <w:sz w:val="24"/>
          <w:szCs w:val="24"/>
        </w:rPr>
        <w:t>⑫</w:t>
      </w:r>
      <w:r w:rsidRPr="004357F9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飲食していないにもかかわらずアルコール検知器が反応してしまいま</w:t>
      </w:r>
    </w:p>
    <w:p w:rsidR="00ED5C47" w:rsidRDefault="004357F9" w:rsidP="004357F9">
      <w:pPr>
        <w:overflowPunct w:val="0"/>
        <w:ind w:firstLineChars="700" w:firstLine="1687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4357F9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</w:t>
      </w:r>
      <w:r w:rsidR="00ED5C47" w:rsidRPr="004357F9">
        <w:rPr>
          <w:rFonts w:asciiTheme="minorEastAsia" w:hAnsiTheme="minorEastAsia" w:hint="eastAsia"/>
          <w:b/>
          <w:color w:val="FF0000"/>
          <w:sz w:val="24"/>
          <w:szCs w:val="24"/>
        </w:rPr>
        <w:t>すが、どうしたらよい</w:t>
      </w:r>
      <w:r w:rsidR="00893D2A">
        <w:rPr>
          <w:rFonts w:asciiTheme="minorEastAsia" w:hAnsiTheme="minorEastAsia" w:hint="eastAsia"/>
          <w:b/>
          <w:color w:val="FF0000"/>
          <w:sz w:val="24"/>
          <w:szCs w:val="24"/>
        </w:rPr>
        <w:t>の</w:t>
      </w:r>
      <w:r w:rsidR="00ED5C47" w:rsidRPr="004357F9">
        <w:rPr>
          <w:rFonts w:asciiTheme="minorEastAsia" w:hAnsiTheme="minorEastAsia" w:hint="eastAsia"/>
          <w:b/>
          <w:color w:val="FF0000"/>
          <w:sz w:val="24"/>
          <w:szCs w:val="24"/>
        </w:rPr>
        <w:t>か。</w:t>
      </w:r>
    </w:p>
    <w:p w:rsidR="004357F9" w:rsidRDefault="00ED5C47" w:rsidP="004357F9">
      <w:pPr>
        <w:overflowPunct w:val="0"/>
        <w:ind w:firstLineChars="700" w:firstLine="1687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～　飲食していなくても、口の中に飲食物が残っている場合</w:t>
      </w:r>
      <w:r w:rsidRPr="000D30B9">
        <w:rPr>
          <w:rFonts w:asciiTheme="minorEastAsia" w:hAnsiTheme="minorEastAsia" w:hint="eastAsia"/>
          <w:b/>
          <w:sz w:val="24"/>
          <w:szCs w:val="24"/>
        </w:rPr>
        <w:t>があります</w:t>
      </w:r>
    </w:p>
    <w:p w:rsidR="004357F9" w:rsidRDefault="00ED5C47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0D30B9">
        <w:rPr>
          <w:rFonts w:asciiTheme="minorEastAsia" w:hAnsiTheme="minorEastAsia" w:hint="eastAsia"/>
          <w:b/>
          <w:sz w:val="24"/>
          <w:szCs w:val="24"/>
        </w:rPr>
        <w:t>ので、</w:t>
      </w:r>
      <w:r w:rsidR="009B4E4E" w:rsidRPr="000D30B9">
        <w:rPr>
          <w:rFonts w:asciiTheme="minorEastAsia" w:hAnsiTheme="minorEastAsia" w:hint="eastAsia"/>
          <w:b/>
          <w:sz w:val="24"/>
          <w:szCs w:val="24"/>
        </w:rPr>
        <w:t>運転者にうがいをさせる、少し時間を</w:t>
      </w:r>
      <w:r w:rsidR="000D30B9">
        <w:rPr>
          <w:rFonts w:asciiTheme="minorEastAsia" w:hAnsiTheme="minorEastAsia" w:hint="eastAsia"/>
          <w:b/>
          <w:sz w:val="24"/>
          <w:szCs w:val="24"/>
        </w:rPr>
        <w:t>お</w:t>
      </w:r>
      <w:r w:rsidR="009B4E4E" w:rsidRPr="000D30B9">
        <w:rPr>
          <w:rFonts w:asciiTheme="minorEastAsia" w:hAnsiTheme="minorEastAsia" w:hint="eastAsia"/>
          <w:b/>
          <w:sz w:val="24"/>
          <w:szCs w:val="24"/>
        </w:rPr>
        <w:t>いてから再度測定して</w:t>
      </w:r>
    </w:p>
    <w:p w:rsidR="004357F9" w:rsidRDefault="009B4E4E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0D30B9">
        <w:rPr>
          <w:rFonts w:asciiTheme="minorEastAsia" w:hAnsiTheme="minorEastAsia" w:hint="eastAsia"/>
          <w:b/>
          <w:sz w:val="24"/>
          <w:szCs w:val="24"/>
        </w:rPr>
        <w:t>下さい。</w:t>
      </w:r>
      <w:r w:rsidR="000D30B9" w:rsidRPr="000D30B9">
        <w:rPr>
          <w:rFonts w:asciiTheme="minorEastAsia" w:hAnsiTheme="minorEastAsia" w:hint="eastAsia"/>
          <w:b/>
          <w:sz w:val="24"/>
          <w:szCs w:val="24"/>
        </w:rPr>
        <w:t>それでも反応する場合</w:t>
      </w:r>
      <w:r w:rsidR="000D30B9">
        <w:rPr>
          <w:rFonts w:asciiTheme="minorEastAsia" w:hAnsiTheme="minorEastAsia" w:hint="eastAsia"/>
          <w:b/>
          <w:sz w:val="24"/>
          <w:szCs w:val="24"/>
        </w:rPr>
        <w:t>には</w:t>
      </w:r>
      <w:r w:rsidR="000D30B9" w:rsidRPr="000D30B9">
        <w:rPr>
          <w:rFonts w:asciiTheme="minorEastAsia" w:hAnsiTheme="minorEastAsia" w:hint="eastAsia"/>
          <w:b/>
          <w:sz w:val="24"/>
          <w:szCs w:val="24"/>
        </w:rPr>
        <w:t>アルコールが体内に残っている可</w:t>
      </w:r>
    </w:p>
    <w:p w:rsidR="009B4E4E" w:rsidRDefault="000D30B9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0D30B9">
        <w:rPr>
          <w:rFonts w:asciiTheme="minorEastAsia" w:hAnsiTheme="minorEastAsia" w:hint="eastAsia"/>
          <w:b/>
          <w:sz w:val="24"/>
          <w:szCs w:val="24"/>
        </w:rPr>
        <w:t>能性があります</w:t>
      </w:r>
      <w:r>
        <w:rPr>
          <w:rFonts w:asciiTheme="minorEastAsia" w:hAnsiTheme="minorEastAsia" w:hint="eastAsia"/>
          <w:b/>
          <w:sz w:val="24"/>
          <w:szCs w:val="24"/>
        </w:rPr>
        <w:t>ので乗務させないようにしましょう。</w:t>
      </w:r>
    </w:p>
    <w:p w:rsidR="004357F9" w:rsidRDefault="000D30B9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しかしながら、アルコール検知器によっては、疾病により体内から</w:t>
      </w:r>
    </w:p>
    <w:p w:rsidR="004357F9" w:rsidRDefault="000D30B9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発生するアルコール以外の物質（糖尿病患者の体内から産生するケト</w:t>
      </w:r>
    </w:p>
    <w:p w:rsidR="004357F9" w:rsidRDefault="000D30B9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ン体、体内で発生した発酵ガス）に反応することがあるとされている</w:t>
      </w:r>
    </w:p>
    <w:p w:rsidR="004357F9" w:rsidRDefault="000D30B9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ものがありますので、明らかに酒気を帯びてないと考えられる場合</w:t>
      </w:r>
    </w:p>
    <w:p w:rsidR="000D30B9" w:rsidRDefault="000D30B9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は、医師に相談しましょう。</w:t>
      </w:r>
    </w:p>
    <w:p w:rsidR="004357F9" w:rsidRDefault="003A3CB2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医師の検査・診断結果において、アルコール以外の物質で反応した</w:t>
      </w:r>
    </w:p>
    <w:p w:rsidR="004357F9" w:rsidRDefault="003A3CB2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場合には、運転者の体調等を含めて、総合的に運転可否を判断して下</w:t>
      </w:r>
    </w:p>
    <w:p w:rsidR="003A3CB2" w:rsidRDefault="003A3CB2" w:rsidP="000D30B9">
      <w:pPr>
        <w:overflowPunct w:val="0"/>
        <w:ind w:firstLineChars="900" w:firstLine="2168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さい。　</w:t>
      </w:r>
    </w:p>
    <w:p w:rsidR="00D83057" w:rsidRDefault="00D83057" w:rsidP="006E4C0B">
      <w:pPr>
        <w:overflowPunct w:val="0"/>
        <w:ind w:firstLineChars="100" w:firstLine="241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755B8B" w:rsidRDefault="00FC1AD1" w:rsidP="00FC1AD1">
      <w:pPr>
        <w:overflowPunct w:val="0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755B8B" w:rsidRPr="002629B7">
        <w:rPr>
          <w:rFonts w:hint="eastAsia"/>
          <w:b/>
          <w:sz w:val="32"/>
          <w:szCs w:val="32"/>
        </w:rPr>
        <w:t xml:space="preserve">第５章　</w:t>
      </w:r>
      <w:r w:rsidR="00FC635D" w:rsidRPr="002629B7">
        <w:rPr>
          <w:rFonts w:hint="eastAsia"/>
          <w:b/>
          <w:sz w:val="32"/>
          <w:szCs w:val="32"/>
        </w:rPr>
        <w:t>酒類別アルコール残留状況</w:t>
      </w:r>
    </w:p>
    <w:p w:rsidR="00A5157E" w:rsidRDefault="0099735E" w:rsidP="00FC1AD1">
      <w:pPr>
        <w:overflowPunct w:val="0"/>
        <w:ind w:firstLine="321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573143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A5157E" w:rsidRPr="00986BBB">
        <w:rPr>
          <w:rFonts w:hint="eastAsia"/>
          <w:b/>
          <w:color w:val="FF0000"/>
          <w:sz w:val="32"/>
          <w:szCs w:val="32"/>
        </w:rPr>
        <w:t>アルコールの吸収と分解</w:t>
      </w:r>
    </w:p>
    <w:p w:rsidR="00986BBB" w:rsidRDefault="00A5157E" w:rsidP="00A5157E">
      <w:pPr>
        <w:overflowPunct w:val="0"/>
        <w:ind w:firstLineChars="800" w:firstLine="1928"/>
        <w:jc w:val="left"/>
        <w:textAlignment w:val="baseline"/>
        <w:rPr>
          <w:b/>
          <w:sz w:val="32"/>
          <w:szCs w:val="32"/>
        </w:rPr>
      </w:pPr>
      <w:r w:rsidRPr="00986BBB">
        <w:rPr>
          <w:rFonts w:hint="eastAsia"/>
          <w:b/>
          <w:color w:val="0070C0"/>
          <w:sz w:val="24"/>
          <w:szCs w:val="24"/>
        </w:rPr>
        <w:t>※</w:t>
      </w:r>
      <w:r w:rsidRPr="00986BBB">
        <w:rPr>
          <w:rFonts w:hint="eastAsia"/>
          <w:b/>
          <w:color w:val="0070C0"/>
          <w:sz w:val="32"/>
          <w:szCs w:val="32"/>
        </w:rPr>
        <w:t xml:space="preserve">　</w:t>
      </w:r>
      <w:r w:rsidRPr="00986BBB">
        <w:rPr>
          <w:rFonts w:hint="eastAsia"/>
          <w:b/>
          <w:color w:val="0070C0"/>
          <w:sz w:val="24"/>
          <w:szCs w:val="24"/>
        </w:rPr>
        <w:t>厚生労働省の健康情報サイトから抜粋</w:t>
      </w:r>
    </w:p>
    <w:p w:rsidR="00FC635D" w:rsidRDefault="00A5157E" w:rsidP="00FC1AD1">
      <w:pPr>
        <w:overflowPunct w:val="0"/>
        <w:ind w:firstLine="321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Pr="00A5157E">
        <w:rPr>
          <w:rFonts w:hint="eastAsia"/>
          <w:b/>
          <w:sz w:val="24"/>
          <w:szCs w:val="24"/>
        </w:rPr>
        <w:t>①</w:t>
      </w:r>
      <w:r>
        <w:rPr>
          <w:rFonts w:hint="eastAsia"/>
          <w:b/>
          <w:sz w:val="24"/>
          <w:szCs w:val="24"/>
        </w:rPr>
        <w:t xml:space="preserve">　</w:t>
      </w:r>
      <w:r w:rsidRPr="00986BBB">
        <w:rPr>
          <w:rFonts w:hint="eastAsia"/>
          <w:b/>
          <w:color w:val="FF0000"/>
          <w:sz w:val="24"/>
          <w:szCs w:val="24"/>
        </w:rPr>
        <w:t>飲酒量の単位</w:t>
      </w:r>
    </w:p>
    <w:p w:rsidR="00A5157E" w:rsidRDefault="00A5157E" w:rsidP="00FC1AD1">
      <w:pPr>
        <w:overflowPunct w:val="0"/>
        <w:ind w:firstLine="321"/>
        <w:jc w:val="left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Pr="00A5157E">
        <w:rPr>
          <w:rFonts w:hint="eastAsia"/>
          <w:sz w:val="24"/>
          <w:szCs w:val="24"/>
        </w:rPr>
        <w:t xml:space="preserve"> </w:t>
      </w:r>
      <w:r w:rsidRPr="00A5157E">
        <w:rPr>
          <w:rFonts w:hint="eastAsia"/>
          <w:sz w:val="24"/>
          <w:szCs w:val="24"/>
        </w:rPr>
        <w:t>酒を飲んで「</w:t>
      </w:r>
      <w:r>
        <w:rPr>
          <w:rFonts w:hint="eastAsia"/>
          <w:sz w:val="24"/>
          <w:szCs w:val="24"/>
        </w:rPr>
        <w:t>酔い」などの効果をもたらすのが、</w:t>
      </w:r>
      <w:r w:rsidR="0041436B">
        <w:rPr>
          <w:rFonts w:hint="eastAsia"/>
          <w:sz w:val="24"/>
          <w:szCs w:val="24"/>
        </w:rPr>
        <w:t>アルコールですが</w:t>
      </w:r>
    </w:p>
    <w:p w:rsidR="0041436B" w:rsidRDefault="0041436B" w:rsidP="00FC1AD1">
      <w:pPr>
        <w:overflowPunct w:val="0"/>
        <w:ind w:firstLine="321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酒に含まれるアルコールの濃さ（強さ）は、千差万別です。</w:t>
      </w:r>
    </w:p>
    <w:p w:rsidR="0041436B" w:rsidRPr="00893D2A" w:rsidRDefault="0041436B" w:rsidP="00FC1AD1">
      <w:pPr>
        <w:overflowPunct w:val="0"/>
        <w:ind w:firstLine="321"/>
        <w:jc w:val="left"/>
        <w:textAlignment w:val="baseline"/>
        <w:rPr>
          <w:b/>
          <w:color w:val="0070C0"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アルコールの体や精神に対する影響は、</w:t>
      </w:r>
      <w:r w:rsidRPr="0041436B">
        <w:rPr>
          <w:rFonts w:hint="eastAsia"/>
          <w:sz w:val="24"/>
          <w:szCs w:val="24"/>
          <w:u w:val="wave"/>
        </w:rPr>
        <w:t>飲んだ酒の量ではなく、</w:t>
      </w:r>
      <w:r w:rsidRPr="00893D2A">
        <w:rPr>
          <w:rFonts w:hint="eastAsia"/>
          <w:b/>
          <w:color w:val="0070C0"/>
          <w:sz w:val="24"/>
          <w:szCs w:val="24"/>
          <w:u w:val="wave"/>
        </w:rPr>
        <w:t>摂取</w:t>
      </w:r>
    </w:p>
    <w:p w:rsidR="0041436B" w:rsidRDefault="0041436B" w:rsidP="0041436B">
      <w:pPr>
        <w:overflowPunct w:val="0"/>
        <w:ind w:firstLine="321"/>
        <w:jc w:val="left"/>
        <w:textAlignment w:val="baseline"/>
        <w:rPr>
          <w:sz w:val="24"/>
          <w:szCs w:val="24"/>
        </w:rPr>
      </w:pPr>
      <w:r w:rsidRPr="00893D2A">
        <w:rPr>
          <w:rFonts w:hint="eastAsia"/>
          <w:b/>
          <w:color w:val="0070C0"/>
          <w:sz w:val="24"/>
          <w:szCs w:val="24"/>
        </w:rPr>
        <w:t xml:space="preserve">　　　　　　</w:t>
      </w:r>
      <w:r w:rsidRPr="00893D2A">
        <w:rPr>
          <w:rFonts w:hint="eastAsia"/>
          <w:b/>
          <w:color w:val="0070C0"/>
          <w:sz w:val="24"/>
          <w:szCs w:val="24"/>
        </w:rPr>
        <w:t xml:space="preserve"> </w:t>
      </w:r>
      <w:r w:rsidRPr="00893D2A">
        <w:rPr>
          <w:rFonts w:hint="eastAsia"/>
          <w:b/>
          <w:color w:val="0070C0"/>
          <w:sz w:val="24"/>
          <w:szCs w:val="24"/>
          <w:u w:val="wave"/>
        </w:rPr>
        <w:t>した純アルコール量が基準</w:t>
      </w:r>
      <w:r>
        <w:rPr>
          <w:rFonts w:hint="eastAsia"/>
          <w:sz w:val="24"/>
          <w:szCs w:val="24"/>
        </w:rPr>
        <w:t>となります。</w:t>
      </w:r>
    </w:p>
    <w:p w:rsidR="0041436B" w:rsidRDefault="0041436B" w:rsidP="0041436B">
      <w:pPr>
        <w:overflowPunct w:val="0"/>
        <w:ind w:firstLine="321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酒に含まれる純アルコール量（ドリンク数）で、飲んだ酒の影響や分</w:t>
      </w:r>
    </w:p>
    <w:p w:rsidR="0041436B" w:rsidRDefault="0041436B" w:rsidP="0041436B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解時間などが推定できるようです。</w:t>
      </w:r>
    </w:p>
    <w:p w:rsidR="00B71871" w:rsidRDefault="00B71871" w:rsidP="00B71871">
      <w:pPr>
        <w:overflowPunct w:val="0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</w:t>
      </w:r>
      <w:r w:rsidRPr="00B71871">
        <w:rPr>
          <w:rFonts w:hint="eastAsia"/>
          <w:b/>
          <w:sz w:val="24"/>
          <w:szCs w:val="24"/>
        </w:rPr>
        <w:t>②</w:t>
      </w:r>
      <w:r>
        <w:rPr>
          <w:rFonts w:hint="eastAsia"/>
          <w:b/>
          <w:sz w:val="24"/>
          <w:szCs w:val="24"/>
        </w:rPr>
        <w:t xml:space="preserve">　</w:t>
      </w:r>
      <w:r w:rsidRPr="00986BBB">
        <w:rPr>
          <w:rFonts w:hint="eastAsia"/>
          <w:b/>
          <w:color w:val="FF0000"/>
          <w:sz w:val="24"/>
          <w:szCs w:val="24"/>
        </w:rPr>
        <w:t>アルコールの吸収と分解</w:t>
      </w:r>
    </w:p>
    <w:p w:rsidR="00B71871" w:rsidRDefault="00B71871" w:rsidP="00B71871">
      <w:pPr>
        <w:overflowPunct w:val="0"/>
        <w:jc w:val="left"/>
        <w:textAlignment w:val="baselin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Pr="00B71871">
        <w:rPr>
          <w:rFonts w:hint="eastAsia"/>
          <w:sz w:val="24"/>
          <w:szCs w:val="24"/>
        </w:rPr>
        <w:t>体内に摂取された</w:t>
      </w:r>
      <w:r>
        <w:rPr>
          <w:rFonts w:hint="eastAsia"/>
          <w:sz w:val="24"/>
          <w:szCs w:val="24"/>
        </w:rPr>
        <w:t>アルコールは、胃にあるうちはゆっくり吸収され、</w:t>
      </w:r>
    </w:p>
    <w:p w:rsidR="002C7314" w:rsidRDefault="00B71871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小腸に入ると速やかに吸収されます。</w:t>
      </w:r>
      <w:r w:rsidR="002C7314">
        <w:rPr>
          <w:rFonts w:hint="eastAsia"/>
          <w:sz w:val="24"/>
          <w:szCs w:val="24"/>
        </w:rPr>
        <w:t>そのため、胃から小腸への排出時</w:t>
      </w:r>
    </w:p>
    <w:p w:rsidR="00F3118C" w:rsidRDefault="002C7314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間が</w:t>
      </w:r>
      <w:r w:rsidR="00F3118C">
        <w:rPr>
          <w:rFonts w:hint="eastAsia"/>
          <w:sz w:val="24"/>
          <w:szCs w:val="24"/>
        </w:rPr>
        <w:t>速いと、どんどん血液に入って血中アルコール濃度が高くなりま</w:t>
      </w:r>
    </w:p>
    <w:p w:rsidR="00F3118C" w:rsidRDefault="00F3118C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す。食事をしながら飲酒するよりも、高濃度のアルコールを少量ストレ</w:t>
      </w:r>
    </w:p>
    <w:p w:rsidR="00B71871" w:rsidRDefault="00F3118C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ートで飲む場合の方が血中アルコール濃度はかなり高くなります。</w:t>
      </w:r>
    </w:p>
    <w:p w:rsidR="00B71871" w:rsidRDefault="00B71871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飲酒後の血中アルコール濃度は、食事の有無やアルコール飲料の種類</w:t>
      </w:r>
    </w:p>
    <w:p w:rsidR="00B71871" w:rsidRDefault="00B71871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や飲み方、体格や肝臓の大きさなどによって異なります。</w:t>
      </w:r>
    </w:p>
    <w:p w:rsidR="00B71871" w:rsidRDefault="00B71871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アルコールの代謝のほとんどは肝臓で行われ、その人の持つ酵素の遺</w:t>
      </w:r>
    </w:p>
    <w:p w:rsidR="005128E5" w:rsidRDefault="00B71871" w:rsidP="00B71871">
      <w:pPr>
        <w:overflowPunct w:val="0"/>
        <w:ind w:firstLineChars="800" w:firstLine="1920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伝子型や飲酒習慣が深く関わっています。</w:t>
      </w:r>
    </w:p>
    <w:p w:rsidR="005128E5" w:rsidRPr="00893D2A" w:rsidRDefault="005128E5" w:rsidP="00B71871">
      <w:pPr>
        <w:overflowPunct w:val="0"/>
        <w:ind w:firstLineChars="800" w:firstLine="1920"/>
        <w:jc w:val="left"/>
        <w:textAlignment w:val="baseline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893D2A">
        <w:rPr>
          <w:b/>
          <w:color w:val="0070C0"/>
          <w:sz w:val="24"/>
          <w:szCs w:val="24"/>
        </w:rPr>
        <w:t>汗をたくさんかいたり、水をたくさん飲んだりすると、アルコールが</w:t>
      </w:r>
    </w:p>
    <w:p w:rsidR="00B71871" w:rsidRPr="00893D2A" w:rsidRDefault="005128E5" w:rsidP="00B71871">
      <w:pPr>
        <w:overflowPunct w:val="0"/>
        <w:ind w:firstLineChars="800" w:firstLine="1928"/>
        <w:jc w:val="left"/>
        <w:textAlignment w:val="baseline"/>
        <w:rPr>
          <w:b/>
          <w:color w:val="0070C0"/>
          <w:sz w:val="24"/>
          <w:szCs w:val="24"/>
        </w:rPr>
      </w:pPr>
      <w:r w:rsidRPr="00893D2A">
        <w:rPr>
          <w:b/>
          <w:color w:val="0070C0"/>
          <w:sz w:val="24"/>
          <w:szCs w:val="24"/>
        </w:rPr>
        <w:t>速く抜けると勘違い</w:t>
      </w:r>
      <w:r w:rsidR="00656D4B" w:rsidRPr="00893D2A">
        <w:rPr>
          <w:b/>
          <w:color w:val="0070C0"/>
          <w:sz w:val="24"/>
          <w:szCs w:val="24"/>
        </w:rPr>
        <w:t>している人もいます。</w:t>
      </w:r>
    </w:p>
    <w:p w:rsidR="00656D4B" w:rsidRPr="00893D2A" w:rsidRDefault="00656D4B" w:rsidP="00B71871">
      <w:pPr>
        <w:overflowPunct w:val="0"/>
        <w:ind w:firstLineChars="800" w:firstLine="1928"/>
        <w:jc w:val="left"/>
        <w:textAlignment w:val="baseline"/>
        <w:rPr>
          <w:b/>
          <w:color w:val="0070C0"/>
          <w:sz w:val="24"/>
          <w:szCs w:val="24"/>
        </w:rPr>
      </w:pPr>
      <w:r w:rsidRPr="00893D2A">
        <w:rPr>
          <w:b/>
          <w:color w:val="0070C0"/>
          <w:sz w:val="24"/>
          <w:szCs w:val="24"/>
        </w:rPr>
        <w:t xml:space="preserve">　確かに、わずかな量のアルコールは、呼気（</w:t>
      </w:r>
      <w:r w:rsidRPr="00893D2A">
        <w:rPr>
          <w:b/>
          <w:color w:val="0070C0"/>
          <w:sz w:val="24"/>
          <w:szCs w:val="24"/>
        </w:rPr>
        <w:t>0.7</w:t>
      </w:r>
      <w:r w:rsidRPr="00893D2A">
        <w:rPr>
          <w:b/>
          <w:color w:val="0070C0"/>
          <w:sz w:val="24"/>
          <w:szCs w:val="24"/>
        </w:rPr>
        <w:t>％）、汗（</w:t>
      </w:r>
      <w:r w:rsidRPr="00893D2A">
        <w:rPr>
          <w:b/>
          <w:color w:val="0070C0"/>
          <w:sz w:val="24"/>
          <w:szCs w:val="24"/>
        </w:rPr>
        <w:t>0.1</w:t>
      </w:r>
      <w:r w:rsidRPr="00893D2A">
        <w:rPr>
          <w:b/>
          <w:color w:val="0070C0"/>
          <w:sz w:val="24"/>
          <w:szCs w:val="24"/>
        </w:rPr>
        <w:t>％）、尿</w:t>
      </w:r>
    </w:p>
    <w:p w:rsidR="00656D4B" w:rsidRPr="00893D2A" w:rsidRDefault="00656D4B" w:rsidP="00B71871">
      <w:pPr>
        <w:overflowPunct w:val="0"/>
        <w:ind w:firstLineChars="800" w:firstLine="1928"/>
        <w:jc w:val="left"/>
        <w:textAlignment w:val="baseline"/>
        <w:rPr>
          <w:b/>
          <w:color w:val="0070C0"/>
          <w:sz w:val="24"/>
          <w:szCs w:val="24"/>
        </w:rPr>
      </w:pPr>
      <w:r w:rsidRPr="00893D2A">
        <w:rPr>
          <w:b/>
          <w:color w:val="0070C0"/>
          <w:sz w:val="24"/>
          <w:szCs w:val="24"/>
        </w:rPr>
        <w:t>（</w:t>
      </w:r>
      <w:r w:rsidRPr="00893D2A">
        <w:rPr>
          <w:b/>
          <w:color w:val="0070C0"/>
          <w:sz w:val="24"/>
          <w:szCs w:val="24"/>
        </w:rPr>
        <w:t>0.3</w:t>
      </w:r>
      <w:r w:rsidRPr="00893D2A">
        <w:rPr>
          <w:b/>
          <w:color w:val="0070C0"/>
          <w:sz w:val="24"/>
          <w:szCs w:val="24"/>
        </w:rPr>
        <w:t>～</w:t>
      </w:r>
      <w:r w:rsidRPr="00893D2A">
        <w:rPr>
          <w:b/>
          <w:color w:val="0070C0"/>
          <w:sz w:val="24"/>
          <w:szCs w:val="24"/>
        </w:rPr>
        <w:t>4</w:t>
      </w:r>
      <w:r w:rsidRPr="00893D2A">
        <w:rPr>
          <w:rFonts w:hint="eastAsia"/>
          <w:b/>
          <w:color w:val="0070C0"/>
          <w:sz w:val="24"/>
          <w:szCs w:val="24"/>
        </w:rPr>
        <w:t>％）からも排泄されますが、代謝のほとんどは肝臓で行われま</w:t>
      </w:r>
    </w:p>
    <w:p w:rsidR="00656D4B" w:rsidRPr="00893D2A" w:rsidRDefault="00656D4B" w:rsidP="00B71871">
      <w:pPr>
        <w:overflowPunct w:val="0"/>
        <w:ind w:firstLineChars="800" w:firstLine="1928"/>
        <w:jc w:val="left"/>
        <w:textAlignment w:val="baseline"/>
        <w:rPr>
          <w:b/>
          <w:color w:val="0070C0"/>
          <w:sz w:val="24"/>
          <w:szCs w:val="24"/>
        </w:rPr>
      </w:pPr>
      <w:r w:rsidRPr="00893D2A">
        <w:rPr>
          <w:rFonts w:hint="eastAsia"/>
          <w:b/>
          <w:color w:val="0070C0"/>
          <w:sz w:val="24"/>
          <w:szCs w:val="24"/>
        </w:rPr>
        <w:t>す。</w:t>
      </w:r>
    </w:p>
    <w:p w:rsidR="00FC635D" w:rsidRDefault="0041436B" w:rsidP="00573143">
      <w:pPr>
        <w:overflowPunct w:val="0"/>
        <w:ind w:firstLineChars="800" w:firstLine="1920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</w:p>
    <w:p w:rsidR="004F04BA" w:rsidRDefault="004F04BA" w:rsidP="004F04BA">
      <w:pPr>
        <w:overflowPunct w:val="0"/>
        <w:ind w:firstLineChars="200" w:firstLine="723"/>
        <w:jc w:val="left"/>
        <w:textAlignment w:val="baseline"/>
        <w:rPr>
          <w:b/>
          <w:sz w:val="36"/>
          <w:szCs w:val="36"/>
        </w:rPr>
      </w:pPr>
      <w:r w:rsidRPr="004F04BA">
        <w:rPr>
          <w:rFonts w:hint="eastAsia"/>
          <w:b/>
          <w:sz w:val="36"/>
          <w:szCs w:val="36"/>
        </w:rPr>
        <w:t>（その他</w:t>
      </w:r>
      <w:r w:rsidRPr="00986BBB">
        <w:rPr>
          <w:rFonts w:hint="eastAsia"/>
          <w:b/>
          <w:color w:val="002060"/>
          <w:sz w:val="36"/>
          <w:szCs w:val="36"/>
        </w:rPr>
        <w:t>参考資料</w:t>
      </w:r>
      <w:r w:rsidRPr="004F04BA">
        <w:rPr>
          <w:rFonts w:hint="eastAsia"/>
          <w:b/>
          <w:sz w:val="36"/>
          <w:szCs w:val="36"/>
        </w:rPr>
        <w:t>）</w:t>
      </w:r>
    </w:p>
    <w:p w:rsidR="004F04BA" w:rsidRDefault="004F04BA" w:rsidP="004F04BA">
      <w:pPr>
        <w:overflowPunct w:val="0"/>
        <w:ind w:firstLineChars="300" w:firstLine="1084"/>
        <w:jc w:val="left"/>
        <w:textAlignment w:val="baseline"/>
        <w:rPr>
          <w:b/>
          <w:sz w:val="24"/>
          <w:szCs w:val="24"/>
        </w:rPr>
      </w:pPr>
      <w:r w:rsidRPr="004F04BA">
        <w:rPr>
          <w:rFonts w:hint="eastAsia"/>
          <w:b/>
          <w:sz w:val="36"/>
          <w:szCs w:val="36"/>
        </w:rPr>
        <w:t xml:space="preserve">　</w:t>
      </w:r>
      <w:r w:rsidRPr="00796AA2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別添、</w:t>
      </w:r>
      <w:r w:rsidRPr="00986BBB">
        <w:rPr>
          <w:rFonts w:hint="eastAsia"/>
          <w:b/>
          <w:color w:val="0070C0"/>
          <w:sz w:val="36"/>
          <w:szCs w:val="36"/>
        </w:rPr>
        <w:t>酒気帯び確認記録簿</w:t>
      </w:r>
      <w:r>
        <w:rPr>
          <w:rFonts w:hint="eastAsia"/>
          <w:b/>
          <w:sz w:val="36"/>
          <w:szCs w:val="36"/>
        </w:rPr>
        <w:t>（例）</w:t>
      </w:r>
    </w:p>
    <w:p w:rsidR="00FC635D" w:rsidRPr="00FC1AD1" w:rsidRDefault="00FC635D" w:rsidP="00FC1AD1">
      <w:pPr>
        <w:overflowPunct w:val="0"/>
        <w:ind w:firstLine="321"/>
        <w:jc w:val="left"/>
        <w:textAlignment w:val="baseline"/>
        <w:rPr>
          <w:b/>
          <w:sz w:val="32"/>
          <w:szCs w:val="32"/>
        </w:rPr>
      </w:pPr>
    </w:p>
    <w:sectPr w:rsidR="00FC635D" w:rsidRPr="00FC1AD1" w:rsidSect="001E19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6A" w:rsidRDefault="00A5016A" w:rsidP="00062F46">
      <w:r>
        <w:separator/>
      </w:r>
    </w:p>
  </w:endnote>
  <w:endnote w:type="continuationSeparator" w:id="0">
    <w:p w:rsidR="00A5016A" w:rsidRDefault="00A5016A" w:rsidP="0006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6A" w:rsidRDefault="00A5016A" w:rsidP="00062F46">
      <w:r>
        <w:separator/>
      </w:r>
    </w:p>
  </w:footnote>
  <w:footnote w:type="continuationSeparator" w:id="0">
    <w:p w:rsidR="00A5016A" w:rsidRDefault="00A5016A" w:rsidP="0006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D6F"/>
    <w:multiLevelType w:val="hybridMultilevel"/>
    <w:tmpl w:val="AB36BA82"/>
    <w:lvl w:ilvl="0" w:tplc="2D66FEE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4114F2"/>
    <w:multiLevelType w:val="hybridMultilevel"/>
    <w:tmpl w:val="1E2CD308"/>
    <w:lvl w:ilvl="0" w:tplc="1A348FCA">
      <w:start w:val="1"/>
      <w:numFmt w:val="decimal"/>
      <w:lvlText w:val="%1"/>
      <w:lvlJc w:val="left"/>
      <w:pPr>
        <w:ind w:left="197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2" w15:restartNumberingAfterBreak="0">
    <w:nsid w:val="1E3D318E"/>
    <w:multiLevelType w:val="hybridMultilevel"/>
    <w:tmpl w:val="A1049F44"/>
    <w:lvl w:ilvl="0" w:tplc="147E94B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3EC01C94"/>
    <w:multiLevelType w:val="hybridMultilevel"/>
    <w:tmpl w:val="B23EA30C"/>
    <w:lvl w:ilvl="0" w:tplc="1A348FCA">
      <w:start w:val="1"/>
      <w:numFmt w:val="decimal"/>
      <w:lvlText w:val="%1"/>
      <w:lvlJc w:val="left"/>
      <w:pPr>
        <w:ind w:left="197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4" w15:restartNumberingAfterBreak="0">
    <w:nsid w:val="48C32BA3"/>
    <w:multiLevelType w:val="hybridMultilevel"/>
    <w:tmpl w:val="A3BA8672"/>
    <w:lvl w:ilvl="0" w:tplc="C6C4C4C6">
      <w:start w:val="1"/>
      <w:numFmt w:val="decimalFullWidth"/>
      <w:lvlText w:val="第%1章"/>
      <w:lvlJc w:val="left"/>
      <w:pPr>
        <w:ind w:left="1801" w:hanging="1440"/>
      </w:pPr>
      <w:rPr>
        <w:rFonts w:hint="default"/>
      </w:rPr>
    </w:lvl>
    <w:lvl w:ilvl="1" w:tplc="420662B6">
      <w:start w:val="1"/>
      <w:numFmt w:val="decimalEnclosedCircle"/>
      <w:lvlText w:val="%2"/>
      <w:lvlJc w:val="left"/>
      <w:pPr>
        <w:ind w:left="1141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4E4B5939"/>
    <w:multiLevelType w:val="hybridMultilevel"/>
    <w:tmpl w:val="F684B360"/>
    <w:lvl w:ilvl="0" w:tplc="127ED88A">
      <w:start w:val="1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530C2B84"/>
    <w:multiLevelType w:val="hybridMultilevel"/>
    <w:tmpl w:val="B3B6CED4"/>
    <w:lvl w:ilvl="0" w:tplc="CE0AD602">
      <w:start w:val="1"/>
      <w:numFmt w:val="decimalFullWidth"/>
      <w:lvlText w:val="第%1章"/>
      <w:lvlJc w:val="left"/>
      <w:pPr>
        <w:ind w:left="1801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7" w15:restartNumberingAfterBreak="0">
    <w:nsid w:val="5D9C044B"/>
    <w:multiLevelType w:val="hybridMultilevel"/>
    <w:tmpl w:val="79A4FD98"/>
    <w:lvl w:ilvl="0" w:tplc="4F7236E6">
      <w:start w:val="1"/>
      <w:numFmt w:val="bullet"/>
      <w:lvlText w:val="＊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C611F10"/>
    <w:multiLevelType w:val="hybridMultilevel"/>
    <w:tmpl w:val="81D428AC"/>
    <w:lvl w:ilvl="0" w:tplc="7B82C0C2">
      <w:numFmt w:val="decimalFullWidth"/>
      <w:lvlText w:val="%1．"/>
      <w:lvlJc w:val="left"/>
      <w:pPr>
        <w:ind w:left="6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60" w:hanging="420"/>
      </w:pPr>
    </w:lvl>
    <w:lvl w:ilvl="3" w:tplc="0409000F" w:tentative="1">
      <w:start w:val="1"/>
      <w:numFmt w:val="decimal"/>
      <w:lvlText w:val="%4."/>
      <w:lvlJc w:val="left"/>
      <w:pPr>
        <w:ind w:left="7680" w:hanging="420"/>
      </w:pPr>
    </w:lvl>
    <w:lvl w:ilvl="4" w:tplc="04090017" w:tentative="1">
      <w:start w:val="1"/>
      <w:numFmt w:val="aiueoFullWidth"/>
      <w:lvlText w:val="(%5)"/>
      <w:lvlJc w:val="left"/>
      <w:pPr>
        <w:ind w:left="8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0" w:hanging="420"/>
      </w:pPr>
    </w:lvl>
    <w:lvl w:ilvl="6" w:tplc="0409000F" w:tentative="1">
      <w:start w:val="1"/>
      <w:numFmt w:val="decimal"/>
      <w:lvlText w:val="%7."/>
      <w:lvlJc w:val="left"/>
      <w:pPr>
        <w:ind w:left="8940" w:hanging="420"/>
      </w:pPr>
    </w:lvl>
    <w:lvl w:ilvl="7" w:tplc="04090017" w:tentative="1">
      <w:start w:val="1"/>
      <w:numFmt w:val="aiueoFullWidth"/>
      <w:lvlText w:val="(%8)"/>
      <w:lvlJc w:val="left"/>
      <w:pPr>
        <w:ind w:left="9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9780" w:hanging="420"/>
      </w:pPr>
    </w:lvl>
  </w:abstractNum>
  <w:abstractNum w:abstractNumId="9" w15:restartNumberingAfterBreak="0">
    <w:nsid w:val="75464847"/>
    <w:multiLevelType w:val="hybridMultilevel"/>
    <w:tmpl w:val="F18C3554"/>
    <w:lvl w:ilvl="0" w:tplc="3930654E">
      <w:start w:val="1"/>
      <w:numFmt w:val="decimal"/>
      <w:lvlText w:val="%1"/>
      <w:lvlJc w:val="left"/>
      <w:pPr>
        <w:ind w:left="1846" w:hanging="750"/>
      </w:pPr>
      <w:rPr>
        <w:rFonts w:hint="default"/>
      </w:rPr>
    </w:lvl>
    <w:lvl w:ilvl="1" w:tplc="526C753A">
      <w:start w:val="1"/>
      <w:numFmt w:val="decimalEnclosedCircle"/>
      <w:lvlText w:val="%2"/>
      <w:lvlJc w:val="left"/>
      <w:pPr>
        <w:ind w:left="187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6" w:hanging="420"/>
      </w:pPr>
    </w:lvl>
  </w:abstractNum>
  <w:abstractNum w:abstractNumId="10" w15:restartNumberingAfterBreak="0">
    <w:nsid w:val="78E77E30"/>
    <w:multiLevelType w:val="hybridMultilevel"/>
    <w:tmpl w:val="C17653B2"/>
    <w:lvl w:ilvl="0" w:tplc="630C2B98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A"/>
    <w:rsid w:val="00001659"/>
    <w:rsid w:val="0000357E"/>
    <w:rsid w:val="00013095"/>
    <w:rsid w:val="0001421C"/>
    <w:rsid w:val="00032E09"/>
    <w:rsid w:val="000337E0"/>
    <w:rsid w:val="000344CE"/>
    <w:rsid w:val="0005754D"/>
    <w:rsid w:val="000576E9"/>
    <w:rsid w:val="00062F46"/>
    <w:rsid w:val="00071075"/>
    <w:rsid w:val="00072B18"/>
    <w:rsid w:val="00077F3D"/>
    <w:rsid w:val="00096946"/>
    <w:rsid w:val="000A5E3C"/>
    <w:rsid w:val="000A7B1F"/>
    <w:rsid w:val="000B6B6A"/>
    <w:rsid w:val="000B741A"/>
    <w:rsid w:val="000D30B9"/>
    <w:rsid w:val="000D4BC2"/>
    <w:rsid w:val="000E2194"/>
    <w:rsid w:val="00116C7E"/>
    <w:rsid w:val="00117895"/>
    <w:rsid w:val="0014005B"/>
    <w:rsid w:val="00143D5F"/>
    <w:rsid w:val="00145BB1"/>
    <w:rsid w:val="00174689"/>
    <w:rsid w:val="00175DBE"/>
    <w:rsid w:val="001810EC"/>
    <w:rsid w:val="00185480"/>
    <w:rsid w:val="00187835"/>
    <w:rsid w:val="00190AF1"/>
    <w:rsid w:val="00195818"/>
    <w:rsid w:val="001A353A"/>
    <w:rsid w:val="001A4889"/>
    <w:rsid w:val="001B109F"/>
    <w:rsid w:val="001B2911"/>
    <w:rsid w:val="001B4A2B"/>
    <w:rsid w:val="001E197F"/>
    <w:rsid w:val="001F0589"/>
    <w:rsid w:val="001F56A5"/>
    <w:rsid w:val="00206A29"/>
    <w:rsid w:val="00210AF8"/>
    <w:rsid w:val="002148F9"/>
    <w:rsid w:val="00222544"/>
    <w:rsid w:val="00223D33"/>
    <w:rsid w:val="00226DBA"/>
    <w:rsid w:val="00235D71"/>
    <w:rsid w:val="002408BF"/>
    <w:rsid w:val="002529E9"/>
    <w:rsid w:val="0025635E"/>
    <w:rsid w:val="00260400"/>
    <w:rsid w:val="002629B7"/>
    <w:rsid w:val="00267D04"/>
    <w:rsid w:val="00276627"/>
    <w:rsid w:val="00283E9D"/>
    <w:rsid w:val="002B0DF7"/>
    <w:rsid w:val="002B697C"/>
    <w:rsid w:val="002B7B81"/>
    <w:rsid w:val="002C50A1"/>
    <w:rsid w:val="002C6A4B"/>
    <w:rsid w:val="002C7260"/>
    <w:rsid w:val="002C7314"/>
    <w:rsid w:val="002D6BA4"/>
    <w:rsid w:val="002E0F80"/>
    <w:rsid w:val="002E363D"/>
    <w:rsid w:val="002E5E88"/>
    <w:rsid w:val="002E72B2"/>
    <w:rsid w:val="002F1DC3"/>
    <w:rsid w:val="002F27FE"/>
    <w:rsid w:val="002F3182"/>
    <w:rsid w:val="002F57CD"/>
    <w:rsid w:val="002F7E3D"/>
    <w:rsid w:val="00301912"/>
    <w:rsid w:val="0030613C"/>
    <w:rsid w:val="00311C80"/>
    <w:rsid w:val="003142B4"/>
    <w:rsid w:val="00315DE8"/>
    <w:rsid w:val="00316A36"/>
    <w:rsid w:val="00321595"/>
    <w:rsid w:val="003236CA"/>
    <w:rsid w:val="00324C4F"/>
    <w:rsid w:val="003301E0"/>
    <w:rsid w:val="00333E27"/>
    <w:rsid w:val="00352B6C"/>
    <w:rsid w:val="003531D4"/>
    <w:rsid w:val="00360166"/>
    <w:rsid w:val="00363C45"/>
    <w:rsid w:val="003752EF"/>
    <w:rsid w:val="0038074E"/>
    <w:rsid w:val="00381182"/>
    <w:rsid w:val="00382324"/>
    <w:rsid w:val="003823B5"/>
    <w:rsid w:val="003A3CB2"/>
    <w:rsid w:val="003A491D"/>
    <w:rsid w:val="003B023C"/>
    <w:rsid w:val="003B5FA1"/>
    <w:rsid w:val="003C5996"/>
    <w:rsid w:val="003D613B"/>
    <w:rsid w:val="003E5946"/>
    <w:rsid w:val="003F17BE"/>
    <w:rsid w:val="00402D6D"/>
    <w:rsid w:val="0041436B"/>
    <w:rsid w:val="004208B9"/>
    <w:rsid w:val="00423399"/>
    <w:rsid w:val="00431FF8"/>
    <w:rsid w:val="004357F9"/>
    <w:rsid w:val="00441781"/>
    <w:rsid w:val="004511E1"/>
    <w:rsid w:val="00453474"/>
    <w:rsid w:val="00460682"/>
    <w:rsid w:val="00464575"/>
    <w:rsid w:val="00476E12"/>
    <w:rsid w:val="00485E27"/>
    <w:rsid w:val="00494EAB"/>
    <w:rsid w:val="004A4546"/>
    <w:rsid w:val="004B5897"/>
    <w:rsid w:val="004C194D"/>
    <w:rsid w:val="004C4553"/>
    <w:rsid w:val="004C6AD8"/>
    <w:rsid w:val="004D1C75"/>
    <w:rsid w:val="004D4D75"/>
    <w:rsid w:val="004D6349"/>
    <w:rsid w:val="004E6190"/>
    <w:rsid w:val="004F04BA"/>
    <w:rsid w:val="004F5B51"/>
    <w:rsid w:val="005104B5"/>
    <w:rsid w:val="005128E5"/>
    <w:rsid w:val="00512E70"/>
    <w:rsid w:val="00513476"/>
    <w:rsid w:val="00520099"/>
    <w:rsid w:val="00520478"/>
    <w:rsid w:val="00520AF0"/>
    <w:rsid w:val="00522EBE"/>
    <w:rsid w:val="00526A55"/>
    <w:rsid w:val="005278A2"/>
    <w:rsid w:val="00527C07"/>
    <w:rsid w:val="005309F7"/>
    <w:rsid w:val="005459D2"/>
    <w:rsid w:val="0056154B"/>
    <w:rsid w:val="00572ED5"/>
    <w:rsid w:val="00573143"/>
    <w:rsid w:val="00581E6D"/>
    <w:rsid w:val="005A4AE8"/>
    <w:rsid w:val="005B2C58"/>
    <w:rsid w:val="005B7006"/>
    <w:rsid w:val="005C119C"/>
    <w:rsid w:val="005C226D"/>
    <w:rsid w:val="005D3F4A"/>
    <w:rsid w:val="005D4150"/>
    <w:rsid w:val="005E354F"/>
    <w:rsid w:val="005E4976"/>
    <w:rsid w:val="005F07FA"/>
    <w:rsid w:val="005F2008"/>
    <w:rsid w:val="006105CC"/>
    <w:rsid w:val="006168E1"/>
    <w:rsid w:val="00621910"/>
    <w:rsid w:val="006301F6"/>
    <w:rsid w:val="00656D4B"/>
    <w:rsid w:val="00663564"/>
    <w:rsid w:val="00664319"/>
    <w:rsid w:val="0066772B"/>
    <w:rsid w:val="00673E5E"/>
    <w:rsid w:val="0067480B"/>
    <w:rsid w:val="00681FE6"/>
    <w:rsid w:val="0069248F"/>
    <w:rsid w:val="0069489F"/>
    <w:rsid w:val="006953A1"/>
    <w:rsid w:val="006B679E"/>
    <w:rsid w:val="006C5E05"/>
    <w:rsid w:val="006C6DB6"/>
    <w:rsid w:val="006C7C01"/>
    <w:rsid w:val="006D1899"/>
    <w:rsid w:val="006D3E22"/>
    <w:rsid w:val="006D3F00"/>
    <w:rsid w:val="006D49D1"/>
    <w:rsid w:val="006E4B0E"/>
    <w:rsid w:val="006E4C0B"/>
    <w:rsid w:val="006E78ED"/>
    <w:rsid w:val="006E7F4F"/>
    <w:rsid w:val="006F27CF"/>
    <w:rsid w:val="006F4FCE"/>
    <w:rsid w:val="006F50BF"/>
    <w:rsid w:val="00706862"/>
    <w:rsid w:val="00707E20"/>
    <w:rsid w:val="00730904"/>
    <w:rsid w:val="00751AD4"/>
    <w:rsid w:val="00755B8B"/>
    <w:rsid w:val="007740D1"/>
    <w:rsid w:val="007761AF"/>
    <w:rsid w:val="00776368"/>
    <w:rsid w:val="00784A28"/>
    <w:rsid w:val="007875A2"/>
    <w:rsid w:val="007930B9"/>
    <w:rsid w:val="00796AA2"/>
    <w:rsid w:val="007B3CF4"/>
    <w:rsid w:val="007B533F"/>
    <w:rsid w:val="007C041F"/>
    <w:rsid w:val="007C0E2D"/>
    <w:rsid w:val="007D6D57"/>
    <w:rsid w:val="00801E50"/>
    <w:rsid w:val="0080330E"/>
    <w:rsid w:val="00803AEC"/>
    <w:rsid w:val="00806E87"/>
    <w:rsid w:val="00810AA4"/>
    <w:rsid w:val="008139D6"/>
    <w:rsid w:val="00813A35"/>
    <w:rsid w:val="008210BB"/>
    <w:rsid w:val="00831437"/>
    <w:rsid w:val="00833560"/>
    <w:rsid w:val="008351A5"/>
    <w:rsid w:val="008415FB"/>
    <w:rsid w:val="00845EC3"/>
    <w:rsid w:val="00851271"/>
    <w:rsid w:val="0085289D"/>
    <w:rsid w:val="00873ECE"/>
    <w:rsid w:val="00881B60"/>
    <w:rsid w:val="00885B23"/>
    <w:rsid w:val="008862D6"/>
    <w:rsid w:val="0088785D"/>
    <w:rsid w:val="00891C63"/>
    <w:rsid w:val="00893D2A"/>
    <w:rsid w:val="008A02AE"/>
    <w:rsid w:val="008A4800"/>
    <w:rsid w:val="008A7D54"/>
    <w:rsid w:val="008B2D16"/>
    <w:rsid w:val="008B7E68"/>
    <w:rsid w:val="008C242B"/>
    <w:rsid w:val="008C3190"/>
    <w:rsid w:val="008F3073"/>
    <w:rsid w:val="008F3806"/>
    <w:rsid w:val="008F4C17"/>
    <w:rsid w:val="00907054"/>
    <w:rsid w:val="00921503"/>
    <w:rsid w:val="00925180"/>
    <w:rsid w:val="00942FCC"/>
    <w:rsid w:val="0094383B"/>
    <w:rsid w:val="00946AA9"/>
    <w:rsid w:val="00950266"/>
    <w:rsid w:val="00957DF9"/>
    <w:rsid w:val="00962181"/>
    <w:rsid w:val="009657B2"/>
    <w:rsid w:val="00977C22"/>
    <w:rsid w:val="009830A8"/>
    <w:rsid w:val="00984C14"/>
    <w:rsid w:val="00985DD4"/>
    <w:rsid w:val="00986BBB"/>
    <w:rsid w:val="00994C59"/>
    <w:rsid w:val="00995435"/>
    <w:rsid w:val="0099735E"/>
    <w:rsid w:val="009A1263"/>
    <w:rsid w:val="009A3A2A"/>
    <w:rsid w:val="009A45B9"/>
    <w:rsid w:val="009B39E2"/>
    <w:rsid w:val="009B4E4E"/>
    <w:rsid w:val="009C189A"/>
    <w:rsid w:val="009C4CF7"/>
    <w:rsid w:val="009C5F83"/>
    <w:rsid w:val="009C743D"/>
    <w:rsid w:val="009C7853"/>
    <w:rsid w:val="009D0D62"/>
    <w:rsid w:val="009E3423"/>
    <w:rsid w:val="009E682A"/>
    <w:rsid w:val="009F5F91"/>
    <w:rsid w:val="00A15619"/>
    <w:rsid w:val="00A217D8"/>
    <w:rsid w:val="00A23C73"/>
    <w:rsid w:val="00A250AA"/>
    <w:rsid w:val="00A26578"/>
    <w:rsid w:val="00A30FA1"/>
    <w:rsid w:val="00A33C7A"/>
    <w:rsid w:val="00A35733"/>
    <w:rsid w:val="00A37042"/>
    <w:rsid w:val="00A42264"/>
    <w:rsid w:val="00A42ECF"/>
    <w:rsid w:val="00A44553"/>
    <w:rsid w:val="00A5016A"/>
    <w:rsid w:val="00A5157E"/>
    <w:rsid w:val="00A66448"/>
    <w:rsid w:val="00A67728"/>
    <w:rsid w:val="00A677DD"/>
    <w:rsid w:val="00A81612"/>
    <w:rsid w:val="00A944EB"/>
    <w:rsid w:val="00AA2EE5"/>
    <w:rsid w:val="00AB6F52"/>
    <w:rsid w:val="00AC29C5"/>
    <w:rsid w:val="00AE28B2"/>
    <w:rsid w:val="00AE2F68"/>
    <w:rsid w:val="00AE6311"/>
    <w:rsid w:val="00AE7B33"/>
    <w:rsid w:val="00B0600A"/>
    <w:rsid w:val="00B068A9"/>
    <w:rsid w:val="00B14624"/>
    <w:rsid w:val="00B20AFF"/>
    <w:rsid w:val="00B20CCB"/>
    <w:rsid w:val="00B33A43"/>
    <w:rsid w:val="00B41867"/>
    <w:rsid w:val="00B42A60"/>
    <w:rsid w:val="00B45358"/>
    <w:rsid w:val="00B54292"/>
    <w:rsid w:val="00B55C9B"/>
    <w:rsid w:val="00B636A0"/>
    <w:rsid w:val="00B64AA2"/>
    <w:rsid w:val="00B65AE3"/>
    <w:rsid w:val="00B669AE"/>
    <w:rsid w:val="00B71871"/>
    <w:rsid w:val="00B72D46"/>
    <w:rsid w:val="00B83FE0"/>
    <w:rsid w:val="00B8744B"/>
    <w:rsid w:val="00B92B89"/>
    <w:rsid w:val="00B9594F"/>
    <w:rsid w:val="00BA0CE1"/>
    <w:rsid w:val="00BA4A23"/>
    <w:rsid w:val="00BC530E"/>
    <w:rsid w:val="00BC6BC8"/>
    <w:rsid w:val="00BD4FC5"/>
    <w:rsid w:val="00BD6BCE"/>
    <w:rsid w:val="00BE1550"/>
    <w:rsid w:val="00BE1852"/>
    <w:rsid w:val="00BE3B9C"/>
    <w:rsid w:val="00BF6209"/>
    <w:rsid w:val="00C043D8"/>
    <w:rsid w:val="00C04E50"/>
    <w:rsid w:val="00C1466F"/>
    <w:rsid w:val="00C232D9"/>
    <w:rsid w:val="00C353E8"/>
    <w:rsid w:val="00C635B9"/>
    <w:rsid w:val="00C75D50"/>
    <w:rsid w:val="00C87E05"/>
    <w:rsid w:val="00CA6662"/>
    <w:rsid w:val="00CA7337"/>
    <w:rsid w:val="00CB2ABC"/>
    <w:rsid w:val="00CB7F86"/>
    <w:rsid w:val="00CC6B79"/>
    <w:rsid w:val="00CD220B"/>
    <w:rsid w:val="00CE275B"/>
    <w:rsid w:val="00CE2C77"/>
    <w:rsid w:val="00CF1EB2"/>
    <w:rsid w:val="00CF489A"/>
    <w:rsid w:val="00D011B3"/>
    <w:rsid w:val="00D02E14"/>
    <w:rsid w:val="00D073B0"/>
    <w:rsid w:val="00D1326D"/>
    <w:rsid w:val="00D2301C"/>
    <w:rsid w:val="00D33453"/>
    <w:rsid w:val="00D3346D"/>
    <w:rsid w:val="00D47BF7"/>
    <w:rsid w:val="00D529C7"/>
    <w:rsid w:val="00D67714"/>
    <w:rsid w:val="00D76FAF"/>
    <w:rsid w:val="00D83057"/>
    <w:rsid w:val="00D9423D"/>
    <w:rsid w:val="00DA149C"/>
    <w:rsid w:val="00DB1E6E"/>
    <w:rsid w:val="00DD0748"/>
    <w:rsid w:val="00DD133B"/>
    <w:rsid w:val="00DE01CD"/>
    <w:rsid w:val="00DE11C7"/>
    <w:rsid w:val="00DE2488"/>
    <w:rsid w:val="00DE67E0"/>
    <w:rsid w:val="00DF1A31"/>
    <w:rsid w:val="00DF44E2"/>
    <w:rsid w:val="00E00877"/>
    <w:rsid w:val="00E01C60"/>
    <w:rsid w:val="00E12B5C"/>
    <w:rsid w:val="00E1401B"/>
    <w:rsid w:val="00E21B92"/>
    <w:rsid w:val="00E234E0"/>
    <w:rsid w:val="00E23E1D"/>
    <w:rsid w:val="00E26E6A"/>
    <w:rsid w:val="00E37BAE"/>
    <w:rsid w:val="00E46B4C"/>
    <w:rsid w:val="00E501E8"/>
    <w:rsid w:val="00E55BD4"/>
    <w:rsid w:val="00E84CD6"/>
    <w:rsid w:val="00E91CF9"/>
    <w:rsid w:val="00EA0B66"/>
    <w:rsid w:val="00EA1786"/>
    <w:rsid w:val="00EB19EA"/>
    <w:rsid w:val="00EB5187"/>
    <w:rsid w:val="00EB7964"/>
    <w:rsid w:val="00EC668A"/>
    <w:rsid w:val="00ED5C47"/>
    <w:rsid w:val="00EF1DEE"/>
    <w:rsid w:val="00EF3108"/>
    <w:rsid w:val="00F27392"/>
    <w:rsid w:val="00F3118C"/>
    <w:rsid w:val="00F33B47"/>
    <w:rsid w:val="00F364A1"/>
    <w:rsid w:val="00F41B15"/>
    <w:rsid w:val="00F41D6E"/>
    <w:rsid w:val="00F43F2F"/>
    <w:rsid w:val="00F450EF"/>
    <w:rsid w:val="00F52761"/>
    <w:rsid w:val="00F609B1"/>
    <w:rsid w:val="00F676C2"/>
    <w:rsid w:val="00F71543"/>
    <w:rsid w:val="00F73072"/>
    <w:rsid w:val="00F73F8F"/>
    <w:rsid w:val="00F75F45"/>
    <w:rsid w:val="00F83CFC"/>
    <w:rsid w:val="00F943DD"/>
    <w:rsid w:val="00FA1263"/>
    <w:rsid w:val="00FA6913"/>
    <w:rsid w:val="00FB12F4"/>
    <w:rsid w:val="00FC1AD1"/>
    <w:rsid w:val="00FC635D"/>
    <w:rsid w:val="00FD1780"/>
    <w:rsid w:val="00FE7311"/>
    <w:rsid w:val="00FE7D9F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527F83-E0E8-4FC4-AE20-F6C4997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0AF0"/>
    <w:pPr>
      <w:ind w:leftChars="400" w:left="840"/>
    </w:pPr>
  </w:style>
  <w:style w:type="paragraph" w:styleId="a6">
    <w:name w:val="No Spacing"/>
    <w:uiPriority w:val="1"/>
    <w:qFormat/>
    <w:rsid w:val="00CE2C77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06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2F46"/>
  </w:style>
  <w:style w:type="paragraph" w:styleId="a9">
    <w:name w:val="footer"/>
    <w:basedOn w:val="a"/>
    <w:link w:val="aa"/>
    <w:uiPriority w:val="99"/>
    <w:unhideWhenUsed/>
    <w:rsid w:val="0006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2F46"/>
  </w:style>
  <w:style w:type="paragraph" w:styleId="ab">
    <w:name w:val="Note Heading"/>
    <w:basedOn w:val="a"/>
    <w:next w:val="a"/>
    <w:link w:val="ac"/>
    <w:uiPriority w:val="99"/>
    <w:unhideWhenUsed/>
    <w:rsid w:val="00FD1780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D178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D1780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D178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E5946"/>
  </w:style>
  <w:style w:type="character" w:customStyle="1" w:styleId="af0">
    <w:name w:val="日付 (文字)"/>
    <w:basedOn w:val="a0"/>
    <w:link w:val="af"/>
    <w:uiPriority w:val="99"/>
    <w:semiHidden/>
    <w:rsid w:val="003E5946"/>
  </w:style>
  <w:style w:type="paragraph" w:styleId="af1">
    <w:name w:val="Salutation"/>
    <w:basedOn w:val="a"/>
    <w:next w:val="a"/>
    <w:link w:val="af2"/>
    <w:uiPriority w:val="99"/>
    <w:unhideWhenUsed/>
    <w:rsid w:val="00DD133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f2">
    <w:name w:val="挨拶文 (文字)"/>
    <w:basedOn w:val="a0"/>
    <w:link w:val="af1"/>
    <w:uiPriority w:val="99"/>
    <w:rsid w:val="00DD133B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50FE-7DE0-405E-8E46-7D88633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fujitsu01</cp:lastModifiedBy>
  <cp:revision>2</cp:revision>
  <cp:lastPrinted>2021-12-27T02:26:00Z</cp:lastPrinted>
  <dcterms:created xsi:type="dcterms:W3CDTF">2022-03-15T05:14:00Z</dcterms:created>
  <dcterms:modified xsi:type="dcterms:W3CDTF">2022-03-15T05:14:00Z</dcterms:modified>
</cp:coreProperties>
</file>